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3B63B" w14:textId="16C1DB00" w:rsidR="002604DC" w:rsidRDefault="002604DC">
      <w:r w:rsidRPr="002604DC">
        <w:t xml:space="preserve">Lord Walsingham </w:t>
      </w:r>
      <w:r w:rsidR="00D96C9B">
        <w:t xml:space="preserve">full </w:t>
      </w:r>
      <w:r w:rsidRPr="002604DC">
        <w:t>interview SUMMARY</w:t>
      </w:r>
      <w:r w:rsidR="00D96C9B">
        <w:t xml:space="preserve"> times topics</w:t>
      </w:r>
    </w:p>
    <w:p w14:paraId="5753045B" w14:textId="77777777" w:rsidR="002604DC" w:rsidRDefault="002604DC"/>
    <w:p w14:paraId="7B831615" w14:textId="27393039" w:rsidR="00BE51AC" w:rsidRDefault="00BE51AC">
      <w:r>
        <w:t>Interview</w:t>
      </w:r>
      <w:r w:rsidR="00E34262">
        <w:t>ed</w:t>
      </w:r>
      <w:r>
        <w:t xml:space="preserve"> 15 January 2025, </w:t>
      </w:r>
      <w:r w:rsidR="00E34262">
        <w:t xml:space="preserve">at Merton, </w:t>
      </w:r>
      <w:r>
        <w:t>interviewer Imogen Radford</w:t>
      </w:r>
    </w:p>
    <w:p w14:paraId="08AE25E2" w14:textId="53172F1B" w:rsidR="00BE51AC" w:rsidRDefault="00BE51AC">
      <w:r>
        <w:t xml:space="preserve">as part of the Tales from the River project, in turn part of </w:t>
      </w:r>
      <w:r w:rsidRPr="00BE51AC">
        <w:t>The Brecks Fen Edge and Rivers Landscape Partnership Scheme</w:t>
      </w:r>
      <w:r>
        <w:t>, supported by National Lottery Heritage fund.</w:t>
      </w:r>
    </w:p>
    <w:p w14:paraId="549A444A" w14:textId="77777777" w:rsidR="00BE51AC" w:rsidRDefault="00BE51AC"/>
    <w:p w14:paraId="2B00B66A" w14:textId="2BA9222A" w:rsidR="00BE51AC" w:rsidRPr="005E740B" w:rsidRDefault="005E740B">
      <w:pPr>
        <w:rPr>
          <w:b/>
          <w:bCs/>
        </w:rPr>
      </w:pPr>
      <w:r w:rsidRPr="005E740B">
        <w:rPr>
          <w:b/>
          <w:bCs/>
        </w:rPr>
        <w:t xml:space="preserve">Full </w:t>
      </w:r>
      <w:r w:rsidR="00BE51AC" w:rsidRPr="005E740B">
        <w:rPr>
          <w:b/>
          <w:bCs/>
        </w:rPr>
        <w:t xml:space="preserve">interview, lightly edited, 02:43:43 </w:t>
      </w:r>
    </w:p>
    <w:p w14:paraId="6C77DCB6" w14:textId="26E33677" w:rsidR="00BE51AC" w:rsidRDefault="00BE51AC">
      <w:r>
        <w:t xml:space="preserve">file name: </w:t>
      </w:r>
      <w:r w:rsidRPr="00BE51AC">
        <w:t>2025_01_15_LW001_01_A edited and 02 EDIT all</w:t>
      </w:r>
    </w:p>
    <w:p w14:paraId="23B90F32" w14:textId="77777777" w:rsidR="00BE51AC" w:rsidRDefault="00BE51AC"/>
    <w:p w14:paraId="253C2579" w14:textId="45678B94" w:rsidR="00E34262" w:rsidRDefault="00E34262">
      <w:r>
        <w:t>Additional material</w:t>
      </w:r>
      <w:r w:rsidR="00730570">
        <w:t xml:space="preserve"> provided</w:t>
      </w:r>
      <w:r>
        <w:t xml:space="preserve">: autobiography: </w:t>
      </w:r>
      <w:r w:rsidR="00730570" w:rsidRPr="002604DC">
        <w:t>Lord Walsingham</w:t>
      </w:r>
      <w:r w:rsidR="00730570">
        <w:t>,</w:t>
      </w:r>
      <w:r w:rsidR="00730570" w:rsidRPr="002604DC">
        <w:t xml:space="preserve"> </w:t>
      </w:r>
      <w:r>
        <w:t>One More Onion Peeled</w:t>
      </w:r>
    </w:p>
    <w:p w14:paraId="58D2C538" w14:textId="30628D20" w:rsidR="00730570" w:rsidRPr="00DF0977" w:rsidRDefault="00730570" w:rsidP="00730570">
      <w:r w:rsidRPr="002900CF">
        <w:t>New Generation Publishing</w:t>
      </w:r>
      <w:r>
        <w:t xml:space="preserve">, </w:t>
      </w:r>
      <w:r w:rsidRPr="002900CF">
        <w:t>18 Jan. 2021</w:t>
      </w:r>
      <w:r w:rsidRPr="00DF0977">
        <w:t>, ISBN-13 ‏ : ‎ 978-1800314726</w:t>
      </w:r>
    </w:p>
    <w:p w14:paraId="04E4A2AD" w14:textId="77777777" w:rsidR="00E34262" w:rsidRDefault="00E34262"/>
    <w:p w14:paraId="240FD2BE" w14:textId="5DBBA97A" w:rsidR="002604DC" w:rsidRDefault="00BE51AC">
      <w:r>
        <w:t xml:space="preserve">See below for </w:t>
      </w:r>
      <w:r w:rsidRPr="002604DC">
        <w:t>summary of times and topic</w:t>
      </w:r>
      <w:r w:rsidR="00C90697">
        <w:t xml:space="preserve"> – last page</w:t>
      </w:r>
      <w:r w:rsidR="00AA5FAE">
        <w:t>.</w:t>
      </w:r>
      <w:r w:rsidRPr="002604DC">
        <w:t xml:space="preserve"> </w:t>
      </w:r>
    </w:p>
    <w:p w14:paraId="3BF8EF74" w14:textId="77777777" w:rsidR="002604DC" w:rsidRDefault="002604DC"/>
    <w:p w14:paraId="07D0E7E7" w14:textId="233CB773" w:rsidR="00BE51AC" w:rsidRPr="00AA5FAE" w:rsidRDefault="00BE51AC">
      <w:pPr>
        <w:rPr>
          <w:b/>
        </w:rPr>
      </w:pPr>
      <w:r w:rsidRPr="00AA5FAE">
        <w:rPr>
          <w:b/>
        </w:rPr>
        <w:t>Summary</w:t>
      </w:r>
    </w:p>
    <w:p w14:paraId="7C9F50F7" w14:textId="3DA3FBAC" w:rsidR="00BE51AC" w:rsidRDefault="007757CD">
      <w:r>
        <w:t xml:space="preserve">Born 21 February 1925 (John de Grey), </w:t>
      </w:r>
      <w:r w:rsidR="00AA5FAE">
        <w:t>lived at Westmere, Tottington until age 17 in 1942, when the family moved to Merton Hall, removed from the Stanford battle area along with all its inhabitants who were never able to return. Went into military service</w:t>
      </w:r>
      <w:r w:rsidR="00DF0977">
        <w:t>, also at Foreign Office</w:t>
      </w:r>
      <w:r w:rsidR="00AA5FAE">
        <w:t>, returned to Merton 1968 and ran agricultural related businesses, retired in 1998, still lives in Merton, now writes books on linguistics.</w:t>
      </w:r>
    </w:p>
    <w:p w14:paraId="0AF21392" w14:textId="34FDDDBE" w:rsidR="00AA5FAE" w:rsidRDefault="00AA5FAE">
      <w:r>
        <w:t xml:space="preserve">Interview covers a range of subjects including the subject of linguistics; experience in various military areas including Malaya, </w:t>
      </w:r>
      <w:r w:rsidR="00DA3076">
        <w:t xml:space="preserve">India at the time of partition, </w:t>
      </w:r>
      <w:r>
        <w:t xml:space="preserve">Korea, and service in the SAS; the family history from 970s onwards and their arrival at Merton in </w:t>
      </w:r>
      <w:r w:rsidR="00DA3076">
        <w:t xml:space="preserve">about </w:t>
      </w:r>
      <w:r>
        <w:t>1338; farming including introducing marling in 1613, farm harvest methods, and management and the finances of the Merton estate and the family. Also breeding and providing Shetland ponies for tra</w:t>
      </w:r>
      <w:r w:rsidR="00DA3076">
        <w:t>p</w:t>
      </w:r>
      <w:r>
        <w:t xml:space="preserve"> racing, waterlily and other plant production, vegetable processing and production.</w:t>
      </w:r>
      <w:r w:rsidR="00DA3076">
        <w:t xml:space="preserve"> The school for girls at Merton Hall, other information about the villages and about people.</w:t>
      </w:r>
    </w:p>
    <w:p w14:paraId="7F7A37EA" w14:textId="09D28B37" w:rsidR="00AA5FAE" w:rsidRDefault="00AA5FAE">
      <w:r>
        <w:t>Some discussion of the removal from (what is now called) Stanta and the impact on the</w:t>
      </w:r>
      <w:r w:rsidR="00DA3076">
        <w:t xml:space="preserve"> villagers displaced and on the Walsingham family.</w:t>
      </w:r>
    </w:p>
    <w:p w14:paraId="29233C3C" w14:textId="0A30841D" w:rsidR="00AA5FAE" w:rsidRDefault="00AA5FAE">
      <w:r>
        <w:t>Creation of Thompson Water, Stanford Water, and descriptions of them and West Mere, activities on or by the water (by Lord Walsingham and others) including duck shooting, rafting, skating, ice hockey, observing and fishing for pike and eels, and cattle and horse watering</w:t>
      </w:r>
      <w:r w:rsidR="00DA3076">
        <w:t>.</w:t>
      </w:r>
    </w:p>
    <w:p w14:paraId="14C5DC4D" w14:textId="77777777" w:rsidR="00DA3076" w:rsidRDefault="00DA3076"/>
    <w:p w14:paraId="0D7D33F6" w14:textId="4DE03EF6" w:rsidR="00DA3076" w:rsidRPr="00D8155F" w:rsidRDefault="00DA3076">
      <w:pPr>
        <w:rPr>
          <w:b/>
        </w:rPr>
      </w:pPr>
      <w:r w:rsidRPr="00D8155F">
        <w:rPr>
          <w:b/>
        </w:rPr>
        <w:t>More detailed summary of water-related topics</w:t>
      </w:r>
      <w:r w:rsidR="00D8155F" w:rsidRPr="00D8155F">
        <w:rPr>
          <w:b/>
        </w:rPr>
        <w:t xml:space="preserve"> and farming</w:t>
      </w:r>
    </w:p>
    <w:p w14:paraId="061ED199" w14:textId="77777777" w:rsidR="00DA3076" w:rsidRDefault="00DA3076"/>
    <w:p w14:paraId="636D5EE5" w14:textId="68C67F3A" w:rsidR="00DA3076" w:rsidRDefault="00DA3076">
      <w:r>
        <w:t>[</w:t>
      </w:r>
      <w:r w:rsidRPr="00DA3076">
        <w:t>00:38:30</w:t>
      </w:r>
      <w:r>
        <w:t>] the lakes were created in the late 19</w:t>
      </w:r>
      <w:r w:rsidRPr="00DA3076">
        <w:rPr>
          <w:vertAlign w:val="superscript"/>
        </w:rPr>
        <w:t>th</w:t>
      </w:r>
      <w:r>
        <w:t xml:space="preserve"> century, river Wissey dammed, Thompson water 20 acres, Stanford water 30 acres, for duck shooting. At age 10 to 15 </w:t>
      </w:r>
      <w:r w:rsidR="00F6633D">
        <w:t>knew</w:t>
      </w:r>
      <w:r>
        <w:t xml:space="preserve"> all the ducks, their e</w:t>
      </w:r>
      <w:r w:rsidR="00F6633D">
        <w:t>ggs</w:t>
      </w:r>
      <w:r>
        <w:t>, it was burgeoning then with a blaze of colour and birds, a joy for a young teenager. Nothing left now.</w:t>
      </w:r>
    </w:p>
    <w:p w14:paraId="0EFC3E98" w14:textId="220BC19E" w:rsidR="00DA3076" w:rsidRDefault="00DA3076">
      <w:r>
        <w:t>[</w:t>
      </w:r>
      <w:r w:rsidRPr="00DA3076">
        <w:t>00:40:45</w:t>
      </w:r>
      <w:r>
        <w:t>] West Mere is 5 acres, most westerly mere in the Brecks, not on sand but on soil. In 1613 Sir William de Grey</w:t>
      </w:r>
      <w:r w:rsidR="00FE5DCD">
        <w:t xml:space="preserve"> introduced </w:t>
      </w:r>
      <w:r>
        <w:t>marling, digging down through 2 foot of soil then through sand to find clay 15 feet down, making a hole in each field, children went down and transported the clay. Improve</w:t>
      </w:r>
      <w:r w:rsidR="00F6633D">
        <w:t>d</w:t>
      </w:r>
      <w:r>
        <w:t xml:space="preserve"> the soil</w:t>
      </w:r>
      <w:r w:rsidR="00036DBF">
        <w:t xml:space="preserve"> and increased the value of the land</w:t>
      </w:r>
      <w:r>
        <w:t>.</w:t>
      </w:r>
    </w:p>
    <w:p w14:paraId="04C6CD27" w14:textId="03524A31" w:rsidR="00FE5DCD" w:rsidRDefault="00FE5DCD">
      <w:r>
        <w:t>[</w:t>
      </w:r>
      <w:r w:rsidRPr="00FE5DCD">
        <w:t>00:49:45</w:t>
      </w:r>
      <w:r>
        <w:t>] the waters were created to attract ducks to shoot them. Great uncle Tom [Lord W6] built a marble billiard room at the end of Merton Hall for after going shooting.</w:t>
      </w:r>
    </w:p>
    <w:p w14:paraId="4CA1B205" w14:textId="7164D677" w:rsidR="00FE5DCD" w:rsidRDefault="00FE5DCD" w:rsidP="00FE5DCD">
      <w:r>
        <w:t xml:space="preserve">[00:51:45] school run by mother. [00:52:26] skating, also moat in garden of Hassocks which was a manor house. The Danes who were in the area in 850 worshipped a water goddess and created </w:t>
      </w:r>
      <w:r w:rsidR="00DF0977">
        <w:t xml:space="preserve">moats </w:t>
      </w:r>
      <w:r>
        <w:t xml:space="preserve">to coax her to protect them. </w:t>
      </w:r>
      <w:r w:rsidR="00DF0977">
        <w:t>They w</w:t>
      </w:r>
      <w:r>
        <w:t xml:space="preserve">ashed more than the Saxons so more attractive. Hassocks is </w:t>
      </w:r>
      <w:r w:rsidR="00F6633D">
        <w:t xml:space="preserve">matting made from </w:t>
      </w:r>
      <w:r>
        <w:t xml:space="preserve">Norfolk reeds, which grow in the moat. A large widened area where people played ice hockey, and skated on West Mere. </w:t>
      </w:r>
    </w:p>
    <w:p w14:paraId="5486F222" w14:textId="4BBE0CD5" w:rsidR="000F5E85" w:rsidRDefault="00FE5DCD" w:rsidP="00FE5DCD">
      <w:r>
        <w:t>[00:56:10]</w:t>
      </w:r>
      <w:r w:rsidR="00BE5995">
        <w:t xml:space="preserve"> made a</w:t>
      </w:r>
      <w:r w:rsidR="00F6633D">
        <w:t xml:space="preserve"> </w:t>
      </w:r>
      <w:r w:rsidR="00BE5995">
        <w:t>bo</w:t>
      </w:r>
      <w:r w:rsidR="00F6633D">
        <w:t>a</w:t>
      </w:r>
      <w:r w:rsidR="00BE5995">
        <w:t xml:space="preserve">t out of </w:t>
      </w:r>
      <w:r w:rsidR="00F6633D">
        <w:t xml:space="preserve">a </w:t>
      </w:r>
      <w:r w:rsidR="00BE5995">
        <w:t xml:space="preserve">box, but sunk, three cousins cut trees down and made a raft on which they sailed around the islands, could explore and look at the ducks nests and different plants </w:t>
      </w:r>
    </w:p>
    <w:p w14:paraId="723734F7" w14:textId="5883296F" w:rsidR="00FE5DCD" w:rsidRDefault="000F5E85" w:rsidP="00FE5DCD">
      <w:r>
        <w:br w:type="page"/>
      </w:r>
      <w:r w:rsidR="00BE5995">
        <w:lastRenderedPageBreak/>
        <w:t xml:space="preserve">on the islands. Skating was only a few days every year. Westmere farm pond had the effluent from the </w:t>
      </w:r>
      <w:r w:rsidR="00DF0977">
        <w:t>stables</w:t>
      </w:r>
      <w:r w:rsidR="00BE5995">
        <w:t xml:space="preserve"> so was unpleasant.</w:t>
      </w:r>
    </w:p>
    <w:p w14:paraId="47B74F57" w14:textId="6DB79BE0" w:rsidR="00FE5DCD" w:rsidRDefault="00FE5DCD" w:rsidP="00FE5DCD">
      <w:r>
        <w:t>[00:59:10]</w:t>
      </w:r>
      <w:r w:rsidR="00BE5995">
        <w:t xml:space="preserve"> school had 60 girls, when home in the holidays would swim in the pool with them.</w:t>
      </w:r>
    </w:p>
    <w:p w14:paraId="6629B4DC" w14:textId="5B2978F6" w:rsidR="00DA3076" w:rsidRDefault="00BE5995">
      <w:r>
        <w:t>[</w:t>
      </w:r>
      <w:r w:rsidR="00632F26" w:rsidRPr="00632F26">
        <w:t>01:00:45</w:t>
      </w:r>
      <w:r w:rsidR="00632F26">
        <w:t>] land taken during the war in 1942, not given back afterwards, three villages destroyed, villagers having to live in the roof spaces of houses in the village, priority was given to rebuilding London. House built in 1770 and magnificent barn taken and blown up for fun, it was all a disaster. Living in a Bolton and Paul movable bungalow, originally brought in for extra school staff.</w:t>
      </w:r>
    </w:p>
    <w:p w14:paraId="00C1EEDB" w14:textId="5E055A72" w:rsidR="00657BF3" w:rsidRDefault="00727213" w:rsidP="00657BF3">
      <w:r>
        <w:t>[</w:t>
      </w:r>
      <w:r w:rsidR="00657BF3">
        <w:t>01:58:08] Thompson</w:t>
      </w:r>
      <w:r w:rsidR="00F6633D">
        <w:t xml:space="preserve"> Common</w:t>
      </w:r>
      <w:r w:rsidR="00657BF3">
        <w:t xml:space="preserve"> – had plans to create ponds at the low points to grow waterlilies and similar, but not allowed as they said it would damage the pingos – disagreed, had a study done. So did it at Broadflash farm, and abandoned Thompson </w:t>
      </w:r>
      <w:r w:rsidR="00CB1BFB">
        <w:t xml:space="preserve"> Common</w:t>
      </w:r>
      <w:r w:rsidR="00657BF3">
        <w:t>.</w:t>
      </w:r>
    </w:p>
    <w:p w14:paraId="007BD1E8" w14:textId="53A2BA70" w:rsidR="00657BF3" w:rsidRDefault="00657BF3" w:rsidP="00657BF3">
      <w:r>
        <w:t xml:space="preserve">[02:03:47] Shetland ponies on Thompson </w:t>
      </w:r>
      <w:r w:rsidR="00CB1BFB">
        <w:t xml:space="preserve"> Common</w:t>
      </w:r>
      <w:r>
        <w:t xml:space="preserve"> – an enterprise to amuse the children. Grew them from 3 feet tall to 49 inches tall for racing carriages – two stallions with a small seat a bit like a bicycle seat, 8 km races (possibly), sold 30 of the</w:t>
      </w:r>
      <w:r w:rsidR="00F6633D">
        <w:t>se equipes</w:t>
      </w:r>
      <w:r>
        <w:t xml:space="preserve"> for £3500 each, including to president </w:t>
      </w:r>
      <w:r w:rsidR="00B5585E" w:rsidRPr="00B5585E">
        <w:t>Giscard d'Estaing</w:t>
      </w:r>
      <w:r w:rsidR="00B5585E">
        <w:t xml:space="preserve"> </w:t>
      </w:r>
      <w:r>
        <w:t>in France</w:t>
      </w:r>
      <w:r w:rsidR="00B5585E">
        <w:t xml:space="preserve">.  [02:07:08] Took two generations to grow, run by one employee. When sold the land to Norfolk </w:t>
      </w:r>
      <w:r w:rsidR="00F6633D">
        <w:t>Naturalist</w:t>
      </w:r>
      <w:r w:rsidR="00B5585E">
        <w:t>s they had to look after the 40 Shetlands. Breeding mares kept at Merton in front of the hall by the cricket club, originally eight, now three left, live 20-30 years.</w:t>
      </w:r>
    </w:p>
    <w:p w14:paraId="3FF5C072" w14:textId="57041E37" w:rsidR="00657BF3" w:rsidRDefault="00D23ED5" w:rsidP="00657BF3">
      <w:r>
        <w:t>[</w:t>
      </w:r>
      <w:r w:rsidR="00657BF3">
        <w:t>02:09:25</w:t>
      </w:r>
      <w:r>
        <w:t>] great uncle Tom wrote that he had seen three pike of 70</w:t>
      </w:r>
      <w:r w:rsidR="00F6633D">
        <w:t xml:space="preserve"> pounds</w:t>
      </w:r>
      <w:r>
        <w:t xml:space="preserve">, about a yard long. There were about six, and one of them is now stuffed </w:t>
      </w:r>
      <w:r w:rsidR="00DF0977">
        <w:t xml:space="preserve">and </w:t>
      </w:r>
      <w:r>
        <w:t>in Merton Hall.</w:t>
      </w:r>
    </w:p>
    <w:p w14:paraId="51E4AD87" w14:textId="4DF9B6B8" w:rsidR="00657BF3" w:rsidRDefault="00D23ED5" w:rsidP="00657BF3">
      <w:r>
        <w:t>[</w:t>
      </w:r>
      <w:r w:rsidR="00657BF3">
        <w:t>02:11:15</w:t>
      </w:r>
      <w:r>
        <w:t>] once caught an eel and gave it to an uncle. When repairing the eel trap at the end of Thompson water, the tra</w:t>
      </w:r>
      <w:r w:rsidR="00F6633D">
        <w:t>p</w:t>
      </w:r>
      <w:r>
        <w:t xml:space="preserve"> broke and the water went downstream along with the six pike into the army fishery which was well stocked with trout. Never said anything but they </w:t>
      </w:r>
      <w:r w:rsidR="00DF0977">
        <w:t xml:space="preserve">would </w:t>
      </w:r>
      <w:r>
        <w:t>have known what happened.</w:t>
      </w:r>
    </w:p>
    <w:p w14:paraId="4CE20542" w14:textId="7FE39B8A" w:rsidR="00657BF3" w:rsidRDefault="00D23ED5" w:rsidP="00657BF3">
      <w:r>
        <w:t>[</w:t>
      </w:r>
      <w:r w:rsidR="00657BF3">
        <w:t>02:13:00</w:t>
      </w:r>
      <w:r>
        <w:t>] there were hundreds of eels, around the edge in the wood there were little ponds with 20 in each, as well as in the trap which was a wooden box that caught the eels as the stream flowed through it. Village</w:t>
      </w:r>
      <w:r w:rsidR="00DF0977">
        <w:t>r</w:t>
      </w:r>
      <w:r>
        <w:t>s were free to come and catch them to eat.</w:t>
      </w:r>
    </w:p>
    <w:p w14:paraId="15F0A06D" w14:textId="37526FAB" w:rsidR="00657BF3" w:rsidRDefault="00D23ED5" w:rsidP="00657BF3">
      <w:r>
        <w:t>[</w:t>
      </w:r>
      <w:r w:rsidR="00657BF3">
        <w:t>02:15:32</w:t>
      </w:r>
      <w:r>
        <w:t xml:space="preserve">] Watton Fishing club asked </w:t>
      </w:r>
      <w:r w:rsidR="00F6633D">
        <w:t xml:space="preserve">to fish on </w:t>
      </w:r>
      <w:r>
        <w:t>Thompson water, said yes and probably made no charge.</w:t>
      </w:r>
    </w:p>
    <w:p w14:paraId="196252DF" w14:textId="4724B533" w:rsidR="00DA3076" w:rsidRDefault="00D23ED5" w:rsidP="00657BF3">
      <w:r>
        <w:t>[</w:t>
      </w:r>
      <w:r w:rsidR="00657BF3">
        <w:t>02:16:00</w:t>
      </w:r>
      <w:r>
        <w:t>] the river runs through Tottington and Stanford water, but not pas</w:t>
      </w:r>
      <w:r w:rsidR="00F6633D">
        <w:t>t</w:t>
      </w:r>
      <w:r>
        <w:t xml:space="preserve"> that as there is a structure that stops fish, eels, duck. Stanford water was the best, but not now, nothing there and no one goes.</w:t>
      </w:r>
    </w:p>
    <w:p w14:paraId="47FE7455" w14:textId="72B2D6F8" w:rsidR="00727213" w:rsidRDefault="00727213" w:rsidP="00727213">
      <w:r>
        <w:t>[</w:t>
      </w:r>
      <w:r w:rsidR="00D23ED5" w:rsidRPr="00D23ED5">
        <w:t>02:17:45</w:t>
      </w:r>
      <w:r w:rsidR="00D23ED5">
        <w:t>] Plan to have windfarms covering the whole of Stanta, not used except for running about which they could do between the windmills.</w:t>
      </w:r>
    </w:p>
    <w:p w14:paraId="2A5AF21E" w14:textId="2558AA56" w:rsidR="00D23ED5" w:rsidRDefault="00727213" w:rsidP="00727213">
      <w:r>
        <w:t>[</w:t>
      </w:r>
      <w:r w:rsidR="00D23ED5" w:rsidRPr="00D23ED5">
        <w:t>02:30:50</w:t>
      </w:r>
      <w:r w:rsidR="00D23ED5">
        <w:t>] often think about Stanford water. West</w:t>
      </w:r>
      <w:r w:rsidR="00CC4878">
        <w:t xml:space="preserve"> Mere </w:t>
      </w:r>
      <w:r w:rsidR="00D23ED5">
        <w:t xml:space="preserve">was formative. Would like to be able to see it again but won’t. Still in good condition. </w:t>
      </w:r>
      <w:r w:rsidR="00CC4878">
        <w:t xml:space="preserve">It is quarter </w:t>
      </w:r>
      <w:r w:rsidR="00D23ED5">
        <w:t>of a mile from the farm</w:t>
      </w:r>
      <w:r w:rsidR="00CC4878">
        <w:t>.</w:t>
      </w:r>
      <w:r w:rsidR="00D23ED5">
        <w:t xml:space="preserve"> The cows were driven down to water and the horses galloped down after ploughing all day</w:t>
      </w:r>
      <w:r w:rsidR="00CC4878">
        <w:t xml:space="preserve">, with Lesley Macro </w:t>
      </w:r>
      <w:r w:rsidR="00D23ED5">
        <w:t>on the back of one of the eight</w:t>
      </w:r>
      <w:r w:rsidR="00CC4878">
        <w:t xml:space="preserve"> cart </w:t>
      </w:r>
      <w:r w:rsidR="00D23ED5">
        <w:t xml:space="preserve">horses bareback. The way was known as </w:t>
      </w:r>
      <w:r w:rsidR="00CC4878">
        <w:t>The Drift</w:t>
      </w:r>
      <w:r w:rsidR="00D23ED5">
        <w:t>, a sandy 30 yards wide ride with hedges along both sides. Around West</w:t>
      </w:r>
      <w:r w:rsidR="00CB1BFB">
        <w:t xml:space="preserve"> Mere</w:t>
      </w:r>
      <w:r w:rsidR="00D23ED5">
        <w:t xml:space="preserve"> was just a narrow strip of 30 yards of good grass which the cattle and horses would graze when watering. The pond </w:t>
      </w:r>
      <w:r w:rsidR="00CC4878">
        <w:t xml:space="preserve">at </w:t>
      </w:r>
      <w:r w:rsidR="00D23ED5">
        <w:t xml:space="preserve">Westmere farm was not fit for them to drink. </w:t>
      </w:r>
    </w:p>
    <w:p w14:paraId="1015FD8B" w14:textId="794AED2D" w:rsidR="00727213" w:rsidRDefault="00727213" w:rsidP="00727213">
      <w:r>
        <w:t>[</w:t>
      </w:r>
      <w:r w:rsidR="00CC4878" w:rsidRPr="00CC4878">
        <w:t>02:35:00</w:t>
      </w:r>
      <w:r w:rsidR="00CC4878">
        <w:t xml:space="preserve">] in the holidays, 1940-1941, worked on the farm, start at 6 AM so up at five, back at 6 PM, 12 hour day. Leading the horses with the wagon, would shout “Hold Ye” each time they moved off, so that the three or four people on the wagon loading the stooks from the field would know. Got to know the horses, some of their names included </w:t>
      </w:r>
      <w:r w:rsidR="00F6633D">
        <w:t>Captain and Major</w:t>
      </w:r>
      <w:r w:rsidR="00CC4878">
        <w:t>, would stand eating corn in bags over their noses. At other times, fitting in between other work, would cut b</w:t>
      </w:r>
      <w:r w:rsidR="00F6633D">
        <w:t>r</w:t>
      </w:r>
      <w:r w:rsidR="00CC4878">
        <w:t>ack</w:t>
      </w:r>
      <w:r w:rsidR="00F6633D">
        <w:t>e</w:t>
      </w:r>
      <w:r w:rsidR="00CC4878">
        <w:t>n for bedding, not sure for which animal.</w:t>
      </w:r>
    </w:p>
    <w:p w14:paraId="796D30D5" w14:textId="6367C8F2" w:rsidR="00727213" w:rsidRDefault="00727213" w:rsidP="00727213">
      <w:r>
        <w:t>[</w:t>
      </w:r>
      <w:r w:rsidR="00CC4878" w:rsidRPr="00CC4878">
        <w:t>02:39:25</w:t>
      </w:r>
      <w:r w:rsidR="00CC4878">
        <w:t>] away at school in Berkshire, Crowthorne, prep school</w:t>
      </w:r>
      <w:r w:rsidR="00D8155F">
        <w:t xml:space="preserve"> [from 1938 at Wellington]</w:t>
      </w:r>
      <w:r w:rsidR="00CC4878">
        <w:t>.</w:t>
      </w:r>
    </w:p>
    <w:p w14:paraId="50084361" w14:textId="14E25DDF" w:rsidR="00D8155F" w:rsidRDefault="00D8155F">
      <w:r>
        <w:br w:type="page"/>
      </w:r>
    </w:p>
    <w:p w14:paraId="05B4D939" w14:textId="77777777" w:rsidR="00DA3076" w:rsidRDefault="00DA3076"/>
    <w:tbl>
      <w:tblPr>
        <w:tblW w:w="8520" w:type="dxa"/>
        <w:tblInd w:w="-20" w:type="dxa"/>
        <w:tblLook w:val="04A0" w:firstRow="1" w:lastRow="0" w:firstColumn="1" w:lastColumn="0" w:noHBand="0" w:noVBand="1"/>
      </w:tblPr>
      <w:tblGrid>
        <w:gridCol w:w="1575"/>
        <w:gridCol w:w="6945"/>
      </w:tblGrid>
      <w:tr w:rsidR="00E0710E" w:rsidRPr="00E0710E" w14:paraId="2F34B74E" w14:textId="77777777" w:rsidTr="00823195">
        <w:trPr>
          <w:trHeight w:val="510"/>
        </w:trPr>
        <w:tc>
          <w:tcPr>
            <w:tcW w:w="1575"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5CE787D3" w14:textId="3F896487" w:rsidR="00E0710E" w:rsidRPr="00E0710E" w:rsidRDefault="00DA3076" w:rsidP="00E0710E">
            <w:pPr>
              <w:rPr>
                <w:rFonts w:ascii="Myriad Pro Cond" w:eastAsia="Times New Roman" w:hAnsi="Myriad Pro Cond"/>
                <w:b/>
                <w:bCs/>
                <w:color w:val="000000"/>
                <w:kern w:val="0"/>
                <w:sz w:val="20"/>
                <w:lang w:eastAsia="en-GB"/>
              </w:rPr>
            </w:pPr>
            <w:r>
              <w:br w:type="page"/>
            </w:r>
            <w:r w:rsidR="00E0710E" w:rsidRPr="00E0710E">
              <w:rPr>
                <w:rFonts w:ascii="Myriad Pro Cond" w:eastAsia="Times New Roman" w:hAnsi="Myriad Pro Cond"/>
                <w:b/>
                <w:bCs/>
                <w:color w:val="000000"/>
                <w:kern w:val="0"/>
                <w:sz w:val="20"/>
                <w:lang w:eastAsia="en-GB"/>
              </w:rPr>
              <w:t xml:space="preserve">time in recording (hour, min, sec)  </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28E95" w14:textId="77777777" w:rsidR="00E0710E" w:rsidRPr="00E0710E" w:rsidRDefault="00E0710E" w:rsidP="00E0710E">
            <w:pPr>
              <w:rPr>
                <w:rFonts w:ascii="Myriad Pro Cond" w:eastAsia="Times New Roman" w:hAnsi="Myriad Pro Cond"/>
                <w:b/>
                <w:bCs/>
                <w:color w:val="000000"/>
                <w:kern w:val="0"/>
                <w:sz w:val="20"/>
                <w:lang w:eastAsia="en-GB"/>
              </w:rPr>
            </w:pPr>
            <w:r w:rsidRPr="00E0710E">
              <w:rPr>
                <w:rFonts w:ascii="Myriad Pro Cond" w:eastAsia="Times New Roman" w:hAnsi="Myriad Pro Cond"/>
                <w:b/>
                <w:bCs/>
                <w:color w:val="000000"/>
                <w:kern w:val="0"/>
                <w:sz w:val="20"/>
                <w:lang w:eastAsia="en-GB"/>
              </w:rPr>
              <w:t>Brief summary of the topic</w:t>
            </w:r>
          </w:p>
        </w:tc>
      </w:tr>
      <w:tr w:rsidR="00E0710E" w:rsidRPr="00E0710E" w14:paraId="565E911A" w14:textId="77777777" w:rsidTr="00823195">
        <w:trPr>
          <w:trHeight w:val="255"/>
        </w:trPr>
        <w:tc>
          <w:tcPr>
            <w:tcW w:w="1575" w:type="dxa"/>
            <w:tcBorders>
              <w:top w:val="nil"/>
              <w:left w:val="single" w:sz="4" w:space="0" w:color="auto"/>
              <w:bottom w:val="single" w:sz="4" w:space="0" w:color="auto"/>
              <w:right w:val="single" w:sz="8" w:space="0" w:color="auto"/>
            </w:tcBorders>
            <w:shd w:val="clear" w:color="auto" w:fill="auto"/>
            <w:noWrap/>
            <w:vAlign w:val="bottom"/>
            <w:hideMark/>
          </w:tcPr>
          <w:p w14:paraId="4012E6CE" w14:textId="77777777" w:rsidR="00E0710E" w:rsidRPr="00E0710E" w:rsidRDefault="00E0710E" w:rsidP="00E0710E">
            <w:pPr>
              <w:jc w:val="right"/>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00:00:00</w:t>
            </w:r>
          </w:p>
        </w:tc>
        <w:tc>
          <w:tcPr>
            <w:tcW w:w="6945" w:type="dxa"/>
            <w:tcBorders>
              <w:top w:val="nil"/>
              <w:left w:val="single" w:sz="4" w:space="0" w:color="auto"/>
              <w:bottom w:val="single" w:sz="4" w:space="0" w:color="auto"/>
              <w:right w:val="single" w:sz="4" w:space="0" w:color="auto"/>
            </w:tcBorders>
            <w:shd w:val="clear" w:color="auto" w:fill="auto"/>
            <w:noWrap/>
            <w:vAlign w:val="bottom"/>
            <w:hideMark/>
          </w:tcPr>
          <w:p w14:paraId="302D5690" w14:textId="77777777" w:rsidR="00E0710E" w:rsidRPr="00E0710E" w:rsidRDefault="00E0710E" w:rsidP="00E0710E">
            <w:pPr>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explanation of project, Date of birth</w:t>
            </w:r>
          </w:p>
        </w:tc>
      </w:tr>
      <w:tr w:rsidR="00E0710E" w:rsidRPr="00E0710E" w14:paraId="0E0CF72B" w14:textId="77777777" w:rsidTr="00823195">
        <w:trPr>
          <w:trHeight w:val="255"/>
        </w:trPr>
        <w:tc>
          <w:tcPr>
            <w:tcW w:w="1575" w:type="dxa"/>
            <w:tcBorders>
              <w:top w:val="nil"/>
              <w:left w:val="single" w:sz="4" w:space="0" w:color="auto"/>
              <w:bottom w:val="single" w:sz="4" w:space="0" w:color="auto"/>
              <w:right w:val="single" w:sz="8" w:space="0" w:color="auto"/>
            </w:tcBorders>
            <w:shd w:val="clear" w:color="auto" w:fill="auto"/>
            <w:noWrap/>
            <w:vAlign w:val="bottom"/>
            <w:hideMark/>
          </w:tcPr>
          <w:p w14:paraId="04F17488" w14:textId="77777777" w:rsidR="00E0710E" w:rsidRPr="00E0710E" w:rsidRDefault="00E0710E" w:rsidP="00E0710E">
            <w:pPr>
              <w:jc w:val="right"/>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00:02:30</w:t>
            </w:r>
          </w:p>
        </w:tc>
        <w:tc>
          <w:tcPr>
            <w:tcW w:w="6945" w:type="dxa"/>
            <w:tcBorders>
              <w:top w:val="nil"/>
              <w:left w:val="single" w:sz="4" w:space="0" w:color="auto"/>
              <w:bottom w:val="single" w:sz="4" w:space="0" w:color="auto"/>
              <w:right w:val="single" w:sz="4" w:space="0" w:color="auto"/>
            </w:tcBorders>
            <w:shd w:val="clear" w:color="auto" w:fill="auto"/>
            <w:noWrap/>
            <w:vAlign w:val="bottom"/>
            <w:hideMark/>
          </w:tcPr>
          <w:p w14:paraId="3E102FF7" w14:textId="77777777" w:rsidR="00E0710E" w:rsidRPr="00E0710E" w:rsidRDefault="00E0710E" w:rsidP="00E0710E">
            <w:pPr>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Study of linguistics</w:t>
            </w:r>
          </w:p>
        </w:tc>
      </w:tr>
      <w:tr w:rsidR="00E0710E" w:rsidRPr="00E0710E" w14:paraId="7AF1904B" w14:textId="77777777" w:rsidTr="00823195">
        <w:trPr>
          <w:trHeight w:val="255"/>
        </w:trPr>
        <w:tc>
          <w:tcPr>
            <w:tcW w:w="1575" w:type="dxa"/>
            <w:tcBorders>
              <w:top w:val="nil"/>
              <w:left w:val="single" w:sz="4" w:space="0" w:color="auto"/>
              <w:bottom w:val="single" w:sz="4" w:space="0" w:color="auto"/>
              <w:right w:val="single" w:sz="8" w:space="0" w:color="auto"/>
            </w:tcBorders>
            <w:shd w:val="clear" w:color="auto" w:fill="auto"/>
            <w:noWrap/>
            <w:vAlign w:val="bottom"/>
            <w:hideMark/>
          </w:tcPr>
          <w:p w14:paraId="2272D755" w14:textId="77777777" w:rsidR="00E0710E" w:rsidRPr="00E0710E" w:rsidRDefault="00E0710E" w:rsidP="00E0710E">
            <w:pPr>
              <w:jc w:val="right"/>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00:07:37</w:t>
            </w:r>
          </w:p>
        </w:tc>
        <w:tc>
          <w:tcPr>
            <w:tcW w:w="6945" w:type="dxa"/>
            <w:tcBorders>
              <w:top w:val="nil"/>
              <w:left w:val="single" w:sz="4" w:space="0" w:color="auto"/>
              <w:bottom w:val="single" w:sz="4" w:space="0" w:color="auto"/>
              <w:right w:val="single" w:sz="4" w:space="0" w:color="auto"/>
            </w:tcBorders>
            <w:shd w:val="clear" w:color="auto" w:fill="auto"/>
            <w:noWrap/>
            <w:vAlign w:val="bottom"/>
            <w:hideMark/>
          </w:tcPr>
          <w:p w14:paraId="2ABB9FE3" w14:textId="77777777" w:rsidR="00E0710E" w:rsidRPr="00E0710E" w:rsidRDefault="00E0710E" w:rsidP="00E0710E">
            <w:pPr>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1954-56 SAS Malaya, Semai aborigines</w:t>
            </w:r>
          </w:p>
        </w:tc>
      </w:tr>
      <w:tr w:rsidR="00E0710E" w:rsidRPr="00E0710E" w14:paraId="318C13F8" w14:textId="77777777" w:rsidTr="00823195">
        <w:trPr>
          <w:trHeight w:val="255"/>
        </w:trPr>
        <w:tc>
          <w:tcPr>
            <w:tcW w:w="1575" w:type="dxa"/>
            <w:tcBorders>
              <w:top w:val="nil"/>
              <w:left w:val="single" w:sz="4" w:space="0" w:color="auto"/>
              <w:bottom w:val="single" w:sz="4" w:space="0" w:color="auto"/>
              <w:right w:val="single" w:sz="8" w:space="0" w:color="auto"/>
            </w:tcBorders>
            <w:shd w:val="clear" w:color="auto" w:fill="auto"/>
            <w:noWrap/>
            <w:vAlign w:val="bottom"/>
            <w:hideMark/>
          </w:tcPr>
          <w:p w14:paraId="20397C5E" w14:textId="77777777" w:rsidR="00E0710E" w:rsidRPr="00E0710E" w:rsidRDefault="00E0710E" w:rsidP="00E0710E">
            <w:pPr>
              <w:jc w:val="right"/>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00:13:22</w:t>
            </w:r>
          </w:p>
        </w:tc>
        <w:tc>
          <w:tcPr>
            <w:tcW w:w="6945" w:type="dxa"/>
            <w:tcBorders>
              <w:top w:val="nil"/>
              <w:left w:val="single" w:sz="4" w:space="0" w:color="auto"/>
              <w:bottom w:val="single" w:sz="4" w:space="0" w:color="auto"/>
              <w:right w:val="single" w:sz="4" w:space="0" w:color="auto"/>
            </w:tcBorders>
            <w:shd w:val="clear" w:color="auto" w:fill="auto"/>
            <w:noWrap/>
            <w:vAlign w:val="bottom"/>
            <w:hideMark/>
          </w:tcPr>
          <w:p w14:paraId="5864E402" w14:textId="77777777" w:rsidR="00E0710E" w:rsidRPr="00E0710E" w:rsidRDefault="00E0710E" w:rsidP="00E0710E">
            <w:pPr>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family story from 970s approximately</w:t>
            </w:r>
          </w:p>
        </w:tc>
      </w:tr>
      <w:tr w:rsidR="00E0710E" w:rsidRPr="00E0710E" w14:paraId="593B9D2B" w14:textId="77777777" w:rsidTr="00823195">
        <w:trPr>
          <w:trHeight w:val="255"/>
        </w:trPr>
        <w:tc>
          <w:tcPr>
            <w:tcW w:w="1575" w:type="dxa"/>
            <w:tcBorders>
              <w:top w:val="nil"/>
              <w:left w:val="single" w:sz="4" w:space="0" w:color="auto"/>
              <w:bottom w:val="single" w:sz="4" w:space="0" w:color="auto"/>
              <w:right w:val="single" w:sz="8" w:space="0" w:color="auto"/>
            </w:tcBorders>
            <w:shd w:val="clear" w:color="auto" w:fill="auto"/>
            <w:noWrap/>
            <w:vAlign w:val="bottom"/>
            <w:hideMark/>
          </w:tcPr>
          <w:p w14:paraId="65E6D281" w14:textId="77777777" w:rsidR="00E0710E" w:rsidRPr="00E0710E" w:rsidRDefault="00E0710E" w:rsidP="00E0710E">
            <w:pPr>
              <w:jc w:val="right"/>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00:24:00</w:t>
            </w:r>
          </w:p>
        </w:tc>
        <w:tc>
          <w:tcPr>
            <w:tcW w:w="6945" w:type="dxa"/>
            <w:tcBorders>
              <w:top w:val="nil"/>
              <w:left w:val="single" w:sz="4" w:space="0" w:color="auto"/>
              <w:bottom w:val="single" w:sz="4" w:space="0" w:color="auto"/>
              <w:right w:val="single" w:sz="4" w:space="0" w:color="auto"/>
            </w:tcBorders>
            <w:shd w:val="clear" w:color="auto" w:fill="auto"/>
            <w:noWrap/>
            <w:vAlign w:val="bottom"/>
            <w:hideMark/>
          </w:tcPr>
          <w:p w14:paraId="63268EA8" w14:textId="77777777" w:rsidR="00E0710E" w:rsidRPr="00E0710E" w:rsidRDefault="00E0710E" w:rsidP="00E0710E">
            <w:pPr>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Battle of Hastings</w:t>
            </w:r>
          </w:p>
        </w:tc>
      </w:tr>
      <w:tr w:rsidR="00E0710E" w:rsidRPr="00E0710E" w14:paraId="73E3C4C4" w14:textId="77777777" w:rsidTr="00823195">
        <w:trPr>
          <w:trHeight w:val="255"/>
        </w:trPr>
        <w:tc>
          <w:tcPr>
            <w:tcW w:w="1575" w:type="dxa"/>
            <w:tcBorders>
              <w:top w:val="nil"/>
              <w:left w:val="single" w:sz="4" w:space="0" w:color="auto"/>
              <w:bottom w:val="single" w:sz="4" w:space="0" w:color="auto"/>
              <w:right w:val="single" w:sz="8" w:space="0" w:color="auto"/>
            </w:tcBorders>
            <w:shd w:val="clear" w:color="auto" w:fill="auto"/>
            <w:noWrap/>
            <w:vAlign w:val="bottom"/>
            <w:hideMark/>
          </w:tcPr>
          <w:p w14:paraId="5F09682A" w14:textId="77777777" w:rsidR="00E0710E" w:rsidRPr="00E0710E" w:rsidRDefault="00E0710E" w:rsidP="00E0710E">
            <w:pPr>
              <w:jc w:val="right"/>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00:29:30</w:t>
            </w:r>
          </w:p>
        </w:tc>
        <w:tc>
          <w:tcPr>
            <w:tcW w:w="6945" w:type="dxa"/>
            <w:tcBorders>
              <w:top w:val="nil"/>
              <w:left w:val="single" w:sz="4" w:space="0" w:color="auto"/>
              <w:bottom w:val="single" w:sz="4" w:space="0" w:color="auto"/>
              <w:right w:val="single" w:sz="4" w:space="0" w:color="auto"/>
            </w:tcBorders>
            <w:shd w:val="clear" w:color="auto" w:fill="auto"/>
            <w:noWrap/>
            <w:vAlign w:val="bottom"/>
            <w:hideMark/>
          </w:tcPr>
          <w:p w14:paraId="06EE0288" w14:textId="77777777" w:rsidR="00E0710E" w:rsidRPr="00E0710E" w:rsidRDefault="00E0710E" w:rsidP="00E0710E">
            <w:pPr>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Merton 1338</w:t>
            </w:r>
          </w:p>
        </w:tc>
      </w:tr>
      <w:tr w:rsidR="00E0710E" w:rsidRPr="00E0710E" w14:paraId="724B6A82" w14:textId="77777777" w:rsidTr="00823195">
        <w:trPr>
          <w:trHeight w:val="255"/>
        </w:trPr>
        <w:tc>
          <w:tcPr>
            <w:tcW w:w="1575" w:type="dxa"/>
            <w:tcBorders>
              <w:top w:val="nil"/>
              <w:left w:val="single" w:sz="4" w:space="0" w:color="auto"/>
              <w:bottom w:val="single" w:sz="4" w:space="0" w:color="auto"/>
              <w:right w:val="single" w:sz="8" w:space="0" w:color="auto"/>
            </w:tcBorders>
            <w:shd w:val="clear" w:color="auto" w:fill="auto"/>
            <w:noWrap/>
            <w:vAlign w:val="bottom"/>
            <w:hideMark/>
          </w:tcPr>
          <w:p w14:paraId="0400773D" w14:textId="77777777" w:rsidR="00E0710E" w:rsidRPr="00E0710E" w:rsidRDefault="00E0710E" w:rsidP="00E0710E">
            <w:pPr>
              <w:jc w:val="right"/>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00:38:30</w:t>
            </w:r>
          </w:p>
        </w:tc>
        <w:tc>
          <w:tcPr>
            <w:tcW w:w="6945" w:type="dxa"/>
            <w:tcBorders>
              <w:top w:val="nil"/>
              <w:left w:val="single" w:sz="4" w:space="0" w:color="auto"/>
              <w:bottom w:val="single" w:sz="4" w:space="0" w:color="auto"/>
              <w:right w:val="single" w:sz="4" w:space="0" w:color="auto"/>
            </w:tcBorders>
            <w:shd w:val="clear" w:color="auto" w:fill="auto"/>
            <w:noWrap/>
            <w:vAlign w:val="bottom"/>
            <w:hideMark/>
          </w:tcPr>
          <w:p w14:paraId="20EAFF28" w14:textId="77777777" w:rsidR="00E0710E" w:rsidRPr="00E0710E" w:rsidRDefault="00E0710E" w:rsidP="00E0710E">
            <w:pPr>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ducks on lakes for shooting, creating, appreciating the lakes</w:t>
            </w:r>
          </w:p>
        </w:tc>
      </w:tr>
      <w:tr w:rsidR="00E0710E" w:rsidRPr="00E0710E" w14:paraId="47463EB4" w14:textId="77777777" w:rsidTr="00823195">
        <w:trPr>
          <w:trHeight w:val="255"/>
        </w:trPr>
        <w:tc>
          <w:tcPr>
            <w:tcW w:w="1575" w:type="dxa"/>
            <w:tcBorders>
              <w:top w:val="nil"/>
              <w:left w:val="single" w:sz="4" w:space="0" w:color="auto"/>
              <w:bottom w:val="single" w:sz="4" w:space="0" w:color="auto"/>
              <w:right w:val="single" w:sz="8" w:space="0" w:color="auto"/>
            </w:tcBorders>
            <w:shd w:val="clear" w:color="auto" w:fill="auto"/>
            <w:noWrap/>
            <w:vAlign w:val="bottom"/>
            <w:hideMark/>
          </w:tcPr>
          <w:p w14:paraId="5241FA48" w14:textId="77777777" w:rsidR="00E0710E" w:rsidRPr="00E0710E" w:rsidRDefault="00E0710E" w:rsidP="00E0710E">
            <w:pPr>
              <w:jc w:val="right"/>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00:40:45</w:t>
            </w:r>
          </w:p>
        </w:tc>
        <w:tc>
          <w:tcPr>
            <w:tcW w:w="6945" w:type="dxa"/>
            <w:tcBorders>
              <w:top w:val="nil"/>
              <w:left w:val="single" w:sz="4" w:space="0" w:color="auto"/>
              <w:bottom w:val="single" w:sz="4" w:space="0" w:color="auto"/>
              <w:right w:val="single" w:sz="4" w:space="0" w:color="auto"/>
            </w:tcBorders>
            <w:shd w:val="clear" w:color="auto" w:fill="auto"/>
            <w:noWrap/>
            <w:vAlign w:val="bottom"/>
            <w:hideMark/>
          </w:tcPr>
          <w:p w14:paraId="482B7C24" w14:textId="77777777" w:rsidR="00E0710E" w:rsidRPr="00E0710E" w:rsidRDefault="00E0710E" w:rsidP="00E0710E">
            <w:pPr>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Westmere farm, Marling 1613</w:t>
            </w:r>
          </w:p>
        </w:tc>
      </w:tr>
      <w:tr w:rsidR="00E0710E" w:rsidRPr="00E0710E" w14:paraId="4F2E394A" w14:textId="77777777" w:rsidTr="00823195">
        <w:trPr>
          <w:trHeight w:val="255"/>
        </w:trPr>
        <w:tc>
          <w:tcPr>
            <w:tcW w:w="1575" w:type="dxa"/>
            <w:tcBorders>
              <w:top w:val="nil"/>
              <w:left w:val="single" w:sz="4" w:space="0" w:color="auto"/>
              <w:bottom w:val="single" w:sz="4" w:space="0" w:color="auto"/>
              <w:right w:val="single" w:sz="8" w:space="0" w:color="auto"/>
            </w:tcBorders>
            <w:shd w:val="clear" w:color="auto" w:fill="auto"/>
            <w:noWrap/>
            <w:vAlign w:val="bottom"/>
            <w:hideMark/>
          </w:tcPr>
          <w:p w14:paraId="6CE0601F" w14:textId="77777777" w:rsidR="00E0710E" w:rsidRPr="00E0710E" w:rsidRDefault="00E0710E" w:rsidP="00E0710E">
            <w:pPr>
              <w:jc w:val="right"/>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00:43:15</w:t>
            </w:r>
          </w:p>
        </w:tc>
        <w:tc>
          <w:tcPr>
            <w:tcW w:w="6945" w:type="dxa"/>
            <w:tcBorders>
              <w:top w:val="nil"/>
              <w:left w:val="single" w:sz="4" w:space="0" w:color="auto"/>
              <w:bottom w:val="single" w:sz="4" w:space="0" w:color="auto"/>
              <w:right w:val="single" w:sz="4" w:space="0" w:color="auto"/>
            </w:tcBorders>
            <w:shd w:val="clear" w:color="auto" w:fill="auto"/>
            <w:noWrap/>
            <w:vAlign w:val="bottom"/>
            <w:hideMark/>
          </w:tcPr>
          <w:p w14:paraId="76D47234" w14:textId="77777777" w:rsidR="00E0710E" w:rsidRPr="00E0710E" w:rsidRDefault="00E0710E" w:rsidP="00E0710E">
            <w:pPr>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agricultural revolution, movement of people to towns</w:t>
            </w:r>
          </w:p>
        </w:tc>
      </w:tr>
      <w:tr w:rsidR="00E0710E" w:rsidRPr="00E0710E" w14:paraId="054EFA52" w14:textId="77777777" w:rsidTr="00823195">
        <w:trPr>
          <w:trHeight w:val="255"/>
        </w:trPr>
        <w:tc>
          <w:tcPr>
            <w:tcW w:w="1575" w:type="dxa"/>
            <w:tcBorders>
              <w:top w:val="nil"/>
              <w:left w:val="single" w:sz="4" w:space="0" w:color="auto"/>
              <w:bottom w:val="single" w:sz="4" w:space="0" w:color="auto"/>
              <w:right w:val="single" w:sz="8" w:space="0" w:color="auto"/>
            </w:tcBorders>
            <w:shd w:val="clear" w:color="auto" w:fill="auto"/>
            <w:noWrap/>
            <w:vAlign w:val="bottom"/>
            <w:hideMark/>
          </w:tcPr>
          <w:p w14:paraId="3B58A439" w14:textId="77777777" w:rsidR="00E0710E" w:rsidRPr="00E0710E" w:rsidRDefault="00E0710E" w:rsidP="00E0710E">
            <w:pPr>
              <w:jc w:val="right"/>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00:48:30</w:t>
            </w:r>
          </w:p>
        </w:tc>
        <w:tc>
          <w:tcPr>
            <w:tcW w:w="6945" w:type="dxa"/>
            <w:tcBorders>
              <w:top w:val="nil"/>
              <w:left w:val="single" w:sz="4" w:space="0" w:color="auto"/>
              <w:bottom w:val="single" w:sz="4" w:space="0" w:color="auto"/>
              <w:right w:val="single" w:sz="4" w:space="0" w:color="auto"/>
            </w:tcBorders>
            <w:shd w:val="clear" w:color="auto" w:fill="auto"/>
            <w:noWrap/>
            <w:vAlign w:val="bottom"/>
            <w:hideMark/>
          </w:tcPr>
          <w:p w14:paraId="52A0FE77" w14:textId="77777777" w:rsidR="00E0710E" w:rsidRPr="00E0710E" w:rsidRDefault="00E0710E" w:rsidP="00E0710E">
            <w:pPr>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Baynards family</w:t>
            </w:r>
          </w:p>
        </w:tc>
      </w:tr>
      <w:tr w:rsidR="00E0710E" w:rsidRPr="00E0710E" w14:paraId="5CE20325" w14:textId="77777777" w:rsidTr="00823195">
        <w:trPr>
          <w:trHeight w:val="255"/>
        </w:trPr>
        <w:tc>
          <w:tcPr>
            <w:tcW w:w="1575" w:type="dxa"/>
            <w:tcBorders>
              <w:top w:val="nil"/>
              <w:left w:val="single" w:sz="4" w:space="0" w:color="auto"/>
              <w:bottom w:val="single" w:sz="4" w:space="0" w:color="auto"/>
              <w:right w:val="single" w:sz="8" w:space="0" w:color="auto"/>
            </w:tcBorders>
            <w:shd w:val="clear" w:color="auto" w:fill="auto"/>
            <w:noWrap/>
            <w:vAlign w:val="bottom"/>
            <w:hideMark/>
          </w:tcPr>
          <w:p w14:paraId="41E5BC29" w14:textId="77777777" w:rsidR="00E0710E" w:rsidRPr="00E0710E" w:rsidRDefault="00E0710E" w:rsidP="00E0710E">
            <w:pPr>
              <w:jc w:val="right"/>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00:49:45</w:t>
            </w:r>
          </w:p>
        </w:tc>
        <w:tc>
          <w:tcPr>
            <w:tcW w:w="6945" w:type="dxa"/>
            <w:tcBorders>
              <w:top w:val="nil"/>
              <w:left w:val="single" w:sz="4" w:space="0" w:color="auto"/>
              <w:bottom w:val="single" w:sz="4" w:space="0" w:color="auto"/>
              <w:right w:val="single" w:sz="4" w:space="0" w:color="auto"/>
            </w:tcBorders>
            <w:shd w:val="clear" w:color="auto" w:fill="auto"/>
            <w:noWrap/>
            <w:vAlign w:val="bottom"/>
            <w:hideMark/>
          </w:tcPr>
          <w:p w14:paraId="2570365B" w14:textId="77777777" w:rsidR="00E0710E" w:rsidRPr="00E0710E" w:rsidRDefault="00E0710E" w:rsidP="00E0710E">
            <w:pPr>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water and billiard room, shooting</w:t>
            </w:r>
          </w:p>
        </w:tc>
      </w:tr>
      <w:tr w:rsidR="00E0710E" w:rsidRPr="00E0710E" w14:paraId="29AE21D1" w14:textId="77777777" w:rsidTr="00823195">
        <w:trPr>
          <w:trHeight w:val="255"/>
        </w:trPr>
        <w:tc>
          <w:tcPr>
            <w:tcW w:w="1575" w:type="dxa"/>
            <w:tcBorders>
              <w:top w:val="nil"/>
              <w:left w:val="single" w:sz="4" w:space="0" w:color="auto"/>
              <w:bottom w:val="single" w:sz="4" w:space="0" w:color="auto"/>
              <w:right w:val="single" w:sz="8" w:space="0" w:color="auto"/>
            </w:tcBorders>
            <w:shd w:val="clear" w:color="auto" w:fill="auto"/>
            <w:noWrap/>
            <w:vAlign w:val="bottom"/>
            <w:hideMark/>
          </w:tcPr>
          <w:p w14:paraId="659F8439" w14:textId="77777777" w:rsidR="00E0710E" w:rsidRPr="00E0710E" w:rsidRDefault="00E0710E" w:rsidP="00E0710E">
            <w:pPr>
              <w:jc w:val="right"/>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00:51:45</w:t>
            </w:r>
          </w:p>
        </w:tc>
        <w:tc>
          <w:tcPr>
            <w:tcW w:w="6945" w:type="dxa"/>
            <w:tcBorders>
              <w:top w:val="nil"/>
              <w:left w:val="single" w:sz="4" w:space="0" w:color="auto"/>
              <w:bottom w:val="single" w:sz="4" w:space="0" w:color="auto"/>
              <w:right w:val="single" w:sz="4" w:space="0" w:color="auto"/>
            </w:tcBorders>
            <w:shd w:val="clear" w:color="auto" w:fill="auto"/>
            <w:noWrap/>
            <w:vAlign w:val="bottom"/>
            <w:hideMark/>
          </w:tcPr>
          <w:p w14:paraId="33A05A1F" w14:textId="77777777" w:rsidR="00E0710E" w:rsidRPr="00E0710E" w:rsidRDefault="00E0710E" w:rsidP="00E0710E">
            <w:pPr>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School</w:t>
            </w:r>
          </w:p>
        </w:tc>
      </w:tr>
      <w:tr w:rsidR="00E0710E" w:rsidRPr="00E0710E" w14:paraId="4C8E97BE" w14:textId="77777777" w:rsidTr="00823195">
        <w:trPr>
          <w:trHeight w:val="255"/>
        </w:trPr>
        <w:tc>
          <w:tcPr>
            <w:tcW w:w="1575" w:type="dxa"/>
            <w:tcBorders>
              <w:top w:val="nil"/>
              <w:left w:val="single" w:sz="4" w:space="0" w:color="auto"/>
              <w:bottom w:val="single" w:sz="4" w:space="0" w:color="auto"/>
              <w:right w:val="single" w:sz="8" w:space="0" w:color="auto"/>
            </w:tcBorders>
            <w:shd w:val="clear" w:color="auto" w:fill="auto"/>
            <w:noWrap/>
            <w:vAlign w:val="bottom"/>
            <w:hideMark/>
          </w:tcPr>
          <w:p w14:paraId="18541E81" w14:textId="77777777" w:rsidR="00E0710E" w:rsidRPr="00E0710E" w:rsidRDefault="00E0710E" w:rsidP="00E0710E">
            <w:pPr>
              <w:jc w:val="right"/>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00:52:26</w:t>
            </w:r>
          </w:p>
        </w:tc>
        <w:tc>
          <w:tcPr>
            <w:tcW w:w="6945" w:type="dxa"/>
            <w:tcBorders>
              <w:top w:val="nil"/>
              <w:left w:val="single" w:sz="4" w:space="0" w:color="auto"/>
              <w:bottom w:val="single" w:sz="4" w:space="0" w:color="auto"/>
              <w:right w:val="single" w:sz="4" w:space="0" w:color="auto"/>
            </w:tcBorders>
            <w:shd w:val="clear" w:color="auto" w:fill="auto"/>
            <w:noWrap/>
            <w:vAlign w:val="bottom"/>
            <w:hideMark/>
          </w:tcPr>
          <w:p w14:paraId="6E22EA97" w14:textId="77777777" w:rsidR="00E0710E" w:rsidRPr="00E0710E" w:rsidRDefault="00E0710E" w:rsidP="00E0710E">
            <w:pPr>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Skating, moat, Danes water goddess, ice hockey</w:t>
            </w:r>
          </w:p>
        </w:tc>
      </w:tr>
      <w:tr w:rsidR="00E0710E" w:rsidRPr="00E0710E" w14:paraId="6BB3D446" w14:textId="77777777" w:rsidTr="00823195">
        <w:trPr>
          <w:trHeight w:val="255"/>
        </w:trPr>
        <w:tc>
          <w:tcPr>
            <w:tcW w:w="1575" w:type="dxa"/>
            <w:tcBorders>
              <w:top w:val="nil"/>
              <w:left w:val="single" w:sz="4" w:space="0" w:color="auto"/>
              <w:bottom w:val="single" w:sz="4" w:space="0" w:color="auto"/>
              <w:right w:val="single" w:sz="8" w:space="0" w:color="auto"/>
            </w:tcBorders>
            <w:shd w:val="clear" w:color="auto" w:fill="auto"/>
            <w:noWrap/>
            <w:vAlign w:val="bottom"/>
            <w:hideMark/>
          </w:tcPr>
          <w:p w14:paraId="15603BA7" w14:textId="77777777" w:rsidR="00E0710E" w:rsidRPr="00E0710E" w:rsidRDefault="00E0710E" w:rsidP="00E0710E">
            <w:pPr>
              <w:jc w:val="right"/>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00:56:10</w:t>
            </w:r>
          </w:p>
        </w:tc>
        <w:tc>
          <w:tcPr>
            <w:tcW w:w="6945" w:type="dxa"/>
            <w:tcBorders>
              <w:top w:val="nil"/>
              <w:left w:val="single" w:sz="4" w:space="0" w:color="auto"/>
              <w:bottom w:val="single" w:sz="4" w:space="0" w:color="auto"/>
              <w:right w:val="single" w:sz="4" w:space="0" w:color="auto"/>
            </w:tcBorders>
            <w:shd w:val="clear" w:color="auto" w:fill="auto"/>
            <w:noWrap/>
            <w:vAlign w:val="bottom"/>
            <w:hideMark/>
          </w:tcPr>
          <w:p w14:paraId="27DD312A" w14:textId="77777777" w:rsidR="00E0710E" w:rsidRPr="00E0710E" w:rsidRDefault="00E0710E" w:rsidP="00E0710E">
            <w:pPr>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boat and raft on the lake, ducks</w:t>
            </w:r>
          </w:p>
        </w:tc>
      </w:tr>
      <w:tr w:rsidR="00E0710E" w:rsidRPr="00E0710E" w14:paraId="1BCACD77" w14:textId="77777777" w:rsidTr="00823195">
        <w:trPr>
          <w:trHeight w:val="255"/>
        </w:trPr>
        <w:tc>
          <w:tcPr>
            <w:tcW w:w="1575" w:type="dxa"/>
            <w:tcBorders>
              <w:top w:val="nil"/>
              <w:left w:val="single" w:sz="4" w:space="0" w:color="auto"/>
              <w:bottom w:val="single" w:sz="4" w:space="0" w:color="auto"/>
              <w:right w:val="single" w:sz="8" w:space="0" w:color="auto"/>
            </w:tcBorders>
            <w:shd w:val="clear" w:color="auto" w:fill="auto"/>
            <w:noWrap/>
            <w:vAlign w:val="bottom"/>
            <w:hideMark/>
          </w:tcPr>
          <w:p w14:paraId="6CE36E39" w14:textId="77777777" w:rsidR="00E0710E" w:rsidRPr="00E0710E" w:rsidRDefault="00E0710E" w:rsidP="00E0710E">
            <w:pPr>
              <w:jc w:val="right"/>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00:59:10</w:t>
            </w:r>
          </w:p>
        </w:tc>
        <w:tc>
          <w:tcPr>
            <w:tcW w:w="6945" w:type="dxa"/>
            <w:tcBorders>
              <w:top w:val="nil"/>
              <w:left w:val="single" w:sz="4" w:space="0" w:color="auto"/>
              <w:bottom w:val="single" w:sz="4" w:space="0" w:color="auto"/>
              <w:right w:val="single" w:sz="4" w:space="0" w:color="auto"/>
            </w:tcBorders>
            <w:shd w:val="clear" w:color="auto" w:fill="auto"/>
            <w:noWrap/>
            <w:vAlign w:val="bottom"/>
            <w:hideMark/>
          </w:tcPr>
          <w:p w14:paraId="6C087704" w14:textId="77777777" w:rsidR="00E0710E" w:rsidRPr="00E0710E" w:rsidRDefault="00E0710E" w:rsidP="00E0710E">
            <w:pPr>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School, swim with girls in the pool</w:t>
            </w:r>
          </w:p>
        </w:tc>
      </w:tr>
      <w:tr w:rsidR="00E0710E" w:rsidRPr="00E0710E" w14:paraId="2F66F94F" w14:textId="77777777" w:rsidTr="00823195">
        <w:trPr>
          <w:trHeight w:val="255"/>
        </w:trPr>
        <w:tc>
          <w:tcPr>
            <w:tcW w:w="1575" w:type="dxa"/>
            <w:tcBorders>
              <w:top w:val="nil"/>
              <w:left w:val="single" w:sz="4" w:space="0" w:color="auto"/>
              <w:bottom w:val="single" w:sz="4" w:space="0" w:color="auto"/>
              <w:right w:val="single" w:sz="8" w:space="0" w:color="auto"/>
            </w:tcBorders>
            <w:shd w:val="clear" w:color="auto" w:fill="auto"/>
            <w:noWrap/>
            <w:vAlign w:val="bottom"/>
            <w:hideMark/>
          </w:tcPr>
          <w:p w14:paraId="4E390F31" w14:textId="77777777" w:rsidR="00E0710E" w:rsidRPr="00E0710E" w:rsidRDefault="00E0710E" w:rsidP="00E0710E">
            <w:pPr>
              <w:jc w:val="right"/>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01:00:45</w:t>
            </w:r>
          </w:p>
        </w:tc>
        <w:tc>
          <w:tcPr>
            <w:tcW w:w="6945" w:type="dxa"/>
            <w:tcBorders>
              <w:top w:val="nil"/>
              <w:left w:val="single" w:sz="4" w:space="0" w:color="auto"/>
              <w:bottom w:val="single" w:sz="4" w:space="0" w:color="auto"/>
              <w:right w:val="single" w:sz="4" w:space="0" w:color="auto"/>
            </w:tcBorders>
            <w:shd w:val="clear" w:color="auto" w:fill="auto"/>
            <w:noWrap/>
            <w:vAlign w:val="bottom"/>
            <w:hideMark/>
          </w:tcPr>
          <w:p w14:paraId="7E08B725" w14:textId="77777777" w:rsidR="00E0710E" w:rsidRPr="00E0710E" w:rsidRDefault="00E0710E" w:rsidP="00E0710E">
            <w:pPr>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the war – land and house taken, villages destroyed, farm and barn, villagers displaced, rehousing delayed</w:t>
            </w:r>
          </w:p>
        </w:tc>
      </w:tr>
      <w:tr w:rsidR="00E0710E" w:rsidRPr="00E0710E" w14:paraId="1996EAA0" w14:textId="77777777" w:rsidTr="00823195">
        <w:trPr>
          <w:trHeight w:val="255"/>
        </w:trPr>
        <w:tc>
          <w:tcPr>
            <w:tcW w:w="1575" w:type="dxa"/>
            <w:tcBorders>
              <w:top w:val="nil"/>
              <w:left w:val="single" w:sz="4" w:space="0" w:color="auto"/>
              <w:bottom w:val="single" w:sz="4" w:space="0" w:color="auto"/>
              <w:right w:val="single" w:sz="8" w:space="0" w:color="auto"/>
            </w:tcBorders>
            <w:shd w:val="clear" w:color="auto" w:fill="auto"/>
            <w:noWrap/>
            <w:vAlign w:val="bottom"/>
            <w:hideMark/>
          </w:tcPr>
          <w:p w14:paraId="1C7710B6" w14:textId="77777777" w:rsidR="00E0710E" w:rsidRPr="00E0710E" w:rsidRDefault="00E0710E" w:rsidP="00E0710E">
            <w:pPr>
              <w:jc w:val="right"/>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01:05:35</w:t>
            </w:r>
          </w:p>
        </w:tc>
        <w:tc>
          <w:tcPr>
            <w:tcW w:w="6945" w:type="dxa"/>
            <w:tcBorders>
              <w:top w:val="nil"/>
              <w:left w:val="single" w:sz="4" w:space="0" w:color="auto"/>
              <w:bottom w:val="single" w:sz="4" w:space="0" w:color="auto"/>
              <w:right w:val="single" w:sz="4" w:space="0" w:color="auto"/>
            </w:tcBorders>
            <w:shd w:val="clear" w:color="auto" w:fill="auto"/>
            <w:noWrap/>
            <w:vAlign w:val="bottom"/>
            <w:hideMark/>
          </w:tcPr>
          <w:p w14:paraId="1EC8D4C2" w14:textId="77777777" w:rsidR="00E0710E" w:rsidRPr="00E0710E" w:rsidRDefault="00E0710E" w:rsidP="00E0710E">
            <w:pPr>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living at Merton in a temporary building</w:t>
            </w:r>
          </w:p>
        </w:tc>
      </w:tr>
      <w:tr w:rsidR="00E0710E" w:rsidRPr="00E0710E" w14:paraId="25FA65C6" w14:textId="77777777" w:rsidTr="00823195">
        <w:trPr>
          <w:trHeight w:val="255"/>
        </w:trPr>
        <w:tc>
          <w:tcPr>
            <w:tcW w:w="1575" w:type="dxa"/>
            <w:tcBorders>
              <w:top w:val="nil"/>
              <w:left w:val="single" w:sz="4" w:space="0" w:color="auto"/>
              <w:bottom w:val="single" w:sz="4" w:space="0" w:color="auto"/>
              <w:right w:val="single" w:sz="8" w:space="0" w:color="auto"/>
            </w:tcBorders>
            <w:shd w:val="clear" w:color="auto" w:fill="auto"/>
            <w:noWrap/>
            <w:vAlign w:val="bottom"/>
            <w:hideMark/>
          </w:tcPr>
          <w:p w14:paraId="4DB3AEED" w14:textId="77777777" w:rsidR="00E0710E" w:rsidRPr="00E0710E" w:rsidRDefault="00E0710E" w:rsidP="00E0710E">
            <w:pPr>
              <w:jc w:val="right"/>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01:08:45</w:t>
            </w:r>
          </w:p>
        </w:tc>
        <w:tc>
          <w:tcPr>
            <w:tcW w:w="6945" w:type="dxa"/>
            <w:tcBorders>
              <w:top w:val="nil"/>
              <w:left w:val="single" w:sz="4" w:space="0" w:color="auto"/>
              <w:bottom w:val="single" w:sz="4" w:space="0" w:color="auto"/>
              <w:right w:val="single" w:sz="4" w:space="0" w:color="auto"/>
            </w:tcBorders>
            <w:shd w:val="clear" w:color="auto" w:fill="auto"/>
            <w:noWrap/>
            <w:vAlign w:val="bottom"/>
            <w:hideMark/>
          </w:tcPr>
          <w:p w14:paraId="014A99C9" w14:textId="77777777" w:rsidR="00E0710E" w:rsidRPr="00E0710E" w:rsidRDefault="00E0710E" w:rsidP="00E0710E">
            <w:pPr>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India and partition</w:t>
            </w:r>
          </w:p>
        </w:tc>
      </w:tr>
      <w:tr w:rsidR="00E0710E" w:rsidRPr="00E0710E" w14:paraId="2C778091" w14:textId="77777777" w:rsidTr="00823195">
        <w:trPr>
          <w:trHeight w:val="255"/>
        </w:trPr>
        <w:tc>
          <w:tcPr>
            <w:tcW w:w="1575" w:type="dxa"/>
            <w:tcBorders>
              <w:top w:val="nil"/>
              <w:left w:val="single" w:sz="4" w:space="0" w:color="auto"/>
              <w:bottom w:val="single" w:sz="4" w:space="0" w:color="auto"/>
              <w:right w:val="single" w:sz="8" w:space="0" w:color="auto"/>
            </w:tcBorders>
            <w:shd w:val="clear" w:color="auto" w:fill="auto"/>
            <w:noWrap/>
            <w:vAlign w:val="bottom"/>
            <w:hideMark/>
          </w:tcPr>
          <w:p w14:paraId="121F27CA" w14:textId="77777777" w:rsidR="00E0710E" w:rsidRPr="00E0710E" w:rsidRDefault="00E0710E" w:rsidP="00E0710E">
            <w:pPr>
              <w:jc w:val="right"/>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01:22:24</w:t>
            </w:r>
          </w:p>
        </w:tc>
        <w:tc>
          <w:tcPr>
            <w:tcW w:w="6945" w:type="dxa"/>
            <w:tcBorders>
              <w:top w:val="nil"/>
              <w:left w:val="single" w:sz="4" w:space="0" w:color="auto"/>
              <w:bottom w:val="single" w:sz="4" w:space="0" w:color="auto"/>
              <w:right w:val="single" w:sz="4" w:space="0" w:color="auto"/>
            </w:tcBorders>
            <w:shd w:val="clear" w:color="auto" w:fill="auto"/>
            <w:noWrap/>
            <w:vAlign w:val="bottom"/>
            <w:hideMark/>
          </w:tcPr>
          <w:p w14:paraId="50461A9B" w14:textId="77777777" w:rsidR="00E0710E" w:rsidRPr="00E0710E" w:rsidRDefault="00E0710E" w:rsidP="00E0710E">
            <w:pPr>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return to Merton in 1968 (left 1942 to join the army as a private)</w:t>
            </w:r>
          </w:p>
        </w:tc>
      </w:tr>
      <w:tr w:rsidR="00E0710E" w:rsidRPr="00E0710E" w14:paraId="70106841" w14:textId="77777777" w:rsidTr="00823195">
        <w:trPr>
          <w:trHeight w:val="255"/>
        </w:trPr>
        <w:tc>
          <w:tcPr>
            <w:tcW w:w="1575" w:type="dxa"/>
            <w:tcBorders>
              <w:top w:val="nil"/>
              <w:left w:val="single" w:sz="4" w:space="0" w:color="auto"/>
              <w:bottom w:val="single" w:sz="4" w:space="0" w:color="auto"/>
              <w:right w:val="single" w:sz="8" w:space="0" w:color="auto"/>
            </w:tcBorders>
            <w:shd w:val="clear" w:color="auto" w:fill="auto"/>
            <w:noWrap/>
            <w:vAlign w:val="bottom"/>
            <w:hideMark/>
          </w:tcPr>
          <w:p w14:paraId="7F8C0B25" w14:textId="77777777" w:rsidR="00E0710E" w:rsidRPr="00E0710E" w:rsidRDefault="00E0710E" w:rsidP="00E0710E">
            <w:pPr>
              <w:jc w:val="right"/>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01:25:15</w:t>
            </w:r>
          </w:p>
        </w:tc>
        <w:tc>
          <w:tcPr>
            <w:tcW w:w="6945" w:type="dxa"/>
            <w:tcBorders>
              <w:top w:val="nil"/>
              <w:left w:val="single" w:sz="4" w:space="0" w:color="auto"/>
              <w:bottom w:val="single" w:sz="4" w:space="0" w:color="auto"/>
              <w:right w:val="single" w:sz="4" w:space="0" w:color="auto"/>
            </w:tcBorders>
            <w:shd w:val="clear" w:color="auto" w:fill="auto"/>
            <w:noWrap/>
            <w:vAlign w:val="bottom"/>
            <w:hideMark/>
          </w:tcPr>
          <w:p w14:paraId="3A948DCB" w14:textId="77777777" w:rsidR="00E0710E" w:rsidRPr="00E0710E" w:rsidRDefault="00E0710E" w:rsidP="00E0710E">
            <w:pPr>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formed companies, father, uncle</w:t>
            </w:r>
          </w:p>
        </w:tc>
      </w:tr>
      <w:tr w:rsidR="00E0710E" w:rsidRPr="00E0710E" w14:paraId="7031881A" w14:textId="77777777" w:rsidTr="00823195">
        <w:trPr>
          <w:trHeight w:val="255"/>
        </w:trPr>
        <w:tc>
          <w:tcPr>
            <w:tcW w:w="1575" w:type="dxa"/>
            <w:tcBorders>
              <w:top w:val="nil"/>
              <w:left w:val="single" w:sz="4" w:space="0" w:color="auto"/>
              <w:bottom w:val="single" w:sz="4" w:space="0" w:color="auto"/>
              <w:right w:val="single" w:sz="8" w:space="0" w:color="auto"/>
            </w:tcBorders>
            <w:shd w:val="clear" w:color="auto" w:fill="auto"/>
            <w:noWrap/>
            <w:vAlign w:val="bottom"/>
            <w:hideMark/>
          </w:tcPr>
          <w:p w14:paraId="407C78B4" w14:textId="77777777" w:rsidR="00E0710E" w:rsidRPr="00E0710E" w:rsidRDefault="00E0710E" w:rsidP="00E0710E">
            <w:pPr>
              <w:jc w:val="right"/>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01:27:45</w:t>
            </w:r>
          </w:p>
        </w:tc>
        <w:tc>
          <w:tcPr>
            <w:tcW w:w="6945" w:type="dxa"/>
            <w:tcBorders>
              <w:top w:val="nil"/>
              <w:left w:val="single" w:sz="4" w:space="0" w:color="auto"/>
              <w:bottom w:val="single" w:sz="4" w:space="0" w:color="auto"/>
              <w:right w:val="single" w:sz="4" w:space="0" w:color="auto"/>
            </w:tcBorders>
            <w:shd w:val="clear" w:color="auto" w:fill="auto"/>
            <w:noWrap/>
            <w:vAlign w:val="bottom"/>
            <w:hideMark/>
          </w:tcPr>
          <w:p w14:paraId="022F6B3C" w14:textId="77777777" w:rsidR="00E0710E" w:rsidRPr="00E0710E" w:rsidRDefault="00E0710E" w:rsidP="00E0710E">
            <w:pPr>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Hassocks, was a workhouse, wife and family</w:t>
            </w:r>
          </w:p>
        </w:tc>
      </w:tr>
      <w:tr w:rsidR="00E0710E" w:rsidRPr="00E0710E" w14:paraId="0D820F2B" w14:textId="77777777" w:rsidTr="00823195">
        <w:trPr>
          <w:trHeight w:val="255"/>
        </w:trPr>
        <w:tc>
          <w:tcPr>
            <w:tcW w:w="1575" w:type="dxa"/>
            <w:tcBorders>
              <w:top w:val="nil"/>
              <w:left w:val="single" w:sz="4" w:space="0" w:color="auto"/>
              <w:bottom w:val="single" w:sz="4" w:space="0" w:color="auto"/>
              <w:right w:val="single" w:sz="8" w:space="0" w:color="auto"/>
            </w:tcBorders>
            <w:shd w:val="clear" w:color="auto" w:fill="auto"/>
            <w:noWrap/>
            <w:vAlign w:val="bottom"/>
            <w:hideMark/>
          </w:tcPr>
          <w:p w14:paraId="373F4D34" w14:textId="77777777" w:rsidR="00E0710E" w:rsidRPr="00E0710E" w:rsidRDefault="00E0710E" w:rsidP="00E0710E">
            <w:pPr>
              <w:jc w:val="right"/>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01:30:10</w:t>
            </w:r>
          </w:p>
        </w:tc>
        <w:tc>
          <w:tcPr>
            <w:tcW w:w="6945" w:type="dxa"/>
            <w:tcBorders>
              <w:top w:val="nil"/>
              <w:left w:val="single" w:sz="4" w:space="0" w:color="auto"/>
              <w:bottom w:val="single" w:sz="4" w:space="0" w:color="auto"/>
              <w:right w:val="single" w:sz="4" w:space="0" w:color="auto"/>
            </w:tcBorders>
            <w:shd w:val="clear" w:color="auto" w:fill="auto"/>
            <w:noWrap/>
            <w:vAlign w:val="bottom"/>
            <w:hideMark/>
          </w:tcPr>
          <w:p w14:paraId="128182C2" w14:textId="77777777" w:rsidR="00E0710E" w:rsidRPr="00E0710E" w:rsidRDefault="00E0710E" w:rsidP="00E0710E">
            <w:pPr>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companies, growing and processing vegetables, new process for onions</w:t>
            </w:r>
          </w:p>
        </w:tc>
      </w:tr>
      <w:tr w:rsidR="00E0710E" w:rsidRPr="00E0710E" w14:paraId="2D4D7487" w14:textId="77777777" w:rsidTr="00823195">
        <w:trPr>
          <w:trHeight w:val="255"/>
        </w:trPr>
        <w:tc>
          <w:tcPr>
            <w:tcW w:w="1575" w:type="dxa"/>
            <w:tcBorders>
              <w:top w:val="nil"/>
              <w:left w:val="single" w:sz="4" w:space="0" w:color="auto"/>
              <w:bottom w:val="single" w:sz="4" w:space="0" w:color="auto"/>
              <w:right w:val="single" w:sz="8" w:space="0" w:color="auto"/>
            </w:tcBorders>
            <w:shd w:val="clear" w:color="auto" w:fill="auto"/>
            <w:noWrap/>
            <w:vAlign w:val="bottom"/>
            <w:hideMark/>
          </w:tcPr>
          <w:p w14:paraId="518C8B0F" w14:textId="77777777" w:rsidR="00E0710E" w:rsidRPr="00E0710E" w:rsidRDefault="00E0710E" w:rsidP="00E0710E">
            <w:pPr>
              <w:jc w:val="right"/>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01:37:00</w:t>
            </w:r>
          </w:p>
        </w:tc>
        <w:tc>
          <w:tcPr>
            <w:tcW w:w="6945" w:type="dxa"/>
            <w:tcBorders>
              <w:top w:val="nil"/>
              <w:left w:val="single" w:sz="4" w:space="0" w:color="auto"/>
              <w:bottom w:val="single" w:sz="4" w:space="0" w:color="auto"/>
              <w:right w:val="single" w:sz="4" w:space="0" w:color="auto"/>
            </w:tcBorders>
            <w:shd w:val="clear" w:color="auto" w:fill="auto"/>
            <w:noWrap/>
            <w:vAlign w:val="bottom"/>
            <w:hideMark/>
          </w:tcPr>
          <w:p w14:paraId="17BF9F42" w14:textId="77777777" w:rsidR="00E0710E" w:rsidRPr="00E0710E" w:rsidRDefault="00E0710E" w:rsidP="00E0710E">
            <w:pPr>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commanding a regiment to train young people</w:t>
            </w:r>
          </w:p>
        </w:tc>
      </w:tr>
      <w:tr w:rsidR="00E0710E" w:rsidRPr="00E0710E" w14:paraId="20B3A66E" w14:textId="77777777" w:rsidTr="00823195">
        <w:trPr>
          <w:trHeight w:val="255"/>
        </w:trPr>
        <w:tc>
          <w:tcPr>
            <w:tcW w:w="1575" w:type="dxa"/>
            <w:tcBorders>
              <w:top w:val="nil"/>
              <w:left w:val="single" w:sz="4" w:space="0" w:color="auto"/>
              <w:bottom w:val="single" w:sz="4" w:space="0" w:color="auto"/>
              <w:right w:val="single" w:sz="8" w:space="0" w:color="auto"/>
            </w:tcBorders>
            <w:shd w:val="clear" w:color="auto" w:fill="auto"/>
            <w:noWrap/>
            <w:vAlign w:val="bottom"/>
            <w:hideMark/>
          </w:tcPr>
          <w:p w14:paraId="0F7C38CF" w14:textId="77777777" w:rsidR="00E0710E" w:rsidRPr="00E0710E" w:rsidRDefault="00E0710E" w:rsidP="00E0710E">
            <w:pPr>
              <w:jc w:val="right"/>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01:40:45</w:t>
            </w:r>
          </w:p>
        </w:tc>
        <w:tc>
          <w:tcPr>
            <w:tcW w:w="6945" w:type="dxa"/>
            <w:tcBorders>
              <w:top w:val="nil"/>
              <w:left w:val="single" w:sz="4" w:space="0" w:color="auto"/>
              <w:bottom w:val="single" w:sz="4" w:space="0" w:color="auto"/>
              <w:right w:val="single" w:sz="4" w:space="0" w:color="auto"/>
            </w:tcBorders>
            <w:shd w:val="clear" w:color="auto" w:fill="auto"/>
            <w:noWrap/>
            <w:vAlign w:val="bottom"/>
            <w:hideMark/>
          </w:tcPr>
          <w:p w14:paraId="2B9C27E8" w14:textId="77777777" w:rsidR="00E0710E" w:rsidRPr="00E0710E" w:rsidRDefault="00E0710E" w:rsidP="00E0710E">
            <w:pPr>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MC in Korea</w:t>
            </w:r>
          </w:p>
        </w:tc>
      </w:tr>
      <w:tr w:rsidR="00E0710E" w:rsidRPr="00E0710E" w14:paraId="30585353" w14:textId="77777777" w:rsidTr="00823195">
        <w:trPr>
          <w:trHeight w:val="255"/>
        </w:trPr>
        <w:tc>
          <w:tcPr>
            <w:tcW w:w="1575" w:type="dxa"/>
            <w:tcBorders>
              <w:top w:val="nil"/>
              <w:left w:val="single" w:sz="4" w:space="0" w:color="auto"/>
              <w:bottom w:val="single" w:sz="4" w:space="0" w:color="auto"/>
              <w:right w:val="single" w:sz="8" w:space="0" w:color="auto"/>
            </w:tcBorders>
            <w:shd w:val="clear" w:color="auto" w:fill="auto"/>
            <w:noWrap/>
            <w:vAlign w:val="bottom"/>
            <w:hideMark/>
          </w:tcPr>
          <w:p w14:paraId="270497D0" w14:textId="77777777" w:rsidR="00E0710E" w:rsidRPr="00E0710E" w:rsidRDefault="00E0710E" w:rsidP="00E0710E">
            <w:pPr>
              <w:jc w:val="right"/>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01:44:10</w:t>
            </w:r>
          </w:p>
        </w:tc>
        <w:tc>
          <w:tcPr>
            <w:tcW w:w="6945" w:type="dxa"/>
            <w:tcBorders>
              <w:top w:val="nil"/>
              <w:left w:val="single" w:sz="4" w:space="0" w:color="auto"/>
              <w:bottom w:val="single" w:sz="4" w:space="0" w:color="auto"/>
              <w:right w:val="single" w:sz="4" w:space="0" w:color="auto"/>
            </w:tcBorders>
            <w:shd w:val="clear" w:color="auto" w:fill="auto"/>
            <w:noWrap/>
            <w:vAlign w:val="bottom"/>
            <w:hideMark/>
          </w:tcPr>
          <w:p w14:paraId="7640D5D5" w14:textId="77777777" w:rsidR="00E0710E" w:rsidRPr="00E0710E" w:rsidRDefault="00E0710E" w:rsidP="00E0710E">
            <w:pPr>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killing, including 1000 in one go, conditions, frozen dead</w:t>
            </w:r>
          </w:p>
        </w:tc>
      </w:tr>
      <w:tr w:rsidR="00E0710E" w:rsidRPr="00E0710E" w14:paraId="75A4BEA6" w14:textId="77777777" w:rsidTr="00823195">
        <w:trPr>
          <w:trHeight w:val="255"/>
        </w:trPr>
        <w:tc>
          <w:tcPr>
            <w:tcW w:w="1575" w:type="dxa"/>
            <w:tcBorders>
              <w:top w:val="nil"/>
              <w:left w:val="single" w:sz="4" w:space="0" w:color="auto"/>
              <w:bottom w:val="single" w:sz="4" w:space="0" w:color="auto"/>
              <w:right w:val="single" w:sz="8" w:space="0" w:color="auto"/>
            </w:tcBorders>
            <w:shd w:val="clear" w:color="auto" w:fill="auto"/>
            <w:noWrap/>
            <w:vAlign w:val="bottom"/>
            <w:hideMark/>
          </w:tcPr>
          <w:p w14:paraId="4781763C" w14:textId="77777777" w:rsidR="00E0710E" w:rsidRPr="00E0710E" w:rsidRDefault="00E0710E" w:rsidP="00E0710E">
            <w:pPr>
              <w:jc w:val="right"/>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01:52:15</w:t>
            </w:r>
          </w:p>
        </w:tc>
        <w:tc>
          <w:tcPr>
            <w:tcW w:w="6945" w:type="dxa"/>
            <w:tcBorders>
              <w:top w:val="nil"/>
              <w:left w:val="single" w:sz="4" w:space="0" w:color="auto"/>
              <w:bottom w:val="single" w:sz="4" w:space="0" w:color="auto"/>
              <w:right w:val="single" w:sz="4" w:space="0" w:color="auto"/>
            </w:tcBorders>
            <w:shd w:val="clear" w:color="auto" w:fill="auto"/>
            <w:noWrap/>
            <w:vAlign w:val="bottom"/>
            <w:hideMark/>
          </w:tcPr>
          <w:p w14:paraId="4CA1C8E4" w14:textId="77777777" w:rsidR="00E0710E" w:rsidRPr="00E0710E" w:rsidRDefault="00E0710E" w:rsidP="00E0710E">
            <w:pPr>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Airborne SAS commando</w:t>
            </w:r>
          </w:p>
        </w:tc>
      </w:tr>
      <w:tr w:rsidR="00E0710E" w:rsidRPr="00E0710E" w14:paraId="35CC2359" w14:textId="77777777" w:rsidTr="00823195">
        <w:trPr>
          <w:trHeight w:val="255"/>
        </w:trPr>
        <w:tc>
          <w:tcPr>
            <w:tcW w:w="1575" w:type="dxa"/>
            <w:tcBorders>
              <w:top w:val="nil"/>
              <w:left w:val="single" w:sz="4" w:space="0" w:color="auto"/>
              <w:bottom w:val="single" w:sz="4" w:space="0" w:color="auto"/>
              <w:right w:val="single" w:sz="8" w:space="0" w:color="auto"/>
            </w:tcBorders>
            <w:shd w:val="clear" w:color="auto" w:fill="auto"/>
            <w:noWrap/>
            <w:vAlign w:val="bottom"/>
            <w:hideMark/>
          </w:tcPr>
          <w:p w14:paraId="4C32CEC1" w14:textId="77777777" w:rsidR="00E0710E" w:rsidRPr="00E0710E" w:rsidRDefault="00E0710E" w:rsidP="00E0710E">
            <w:pPr>
              <w:jc w:val="right"/>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01:53:10</w:t>
            </w:r>
          </w:p>
        </w:tc>
        <w:tc>
          <w:tcPr>
            <w:tcW w:w="6945" w:type="dxa"/>
            <w:tcBorders>
              <w:top w:val="nil"/>
              <w:left w:val="single" w:sz="4" w:space="0" w:color="auto"/>
              <w:bottom w:val="single" w:sz="4" w:space="0" w:color="auto"/>
              <w:right w:val="single" w:sz="4" w:space="0" w:color="auto"/>
            </w:tcBorders>
            <w:shd w:val="clear" w:color="auto" w:fill="auto"/>
            <w:noWrap/>
            <w:vAlign w:val="bottom"/>
            <w:hideMark/>
          </w:tcPr>
          <w:p w14:paraId="5432A40B" w14:textId="77777777" w:rsidR="00E0710E" w:rsidRPr="00E0710E" w:rsidRDefault="00E0710E" w:rsidP="00E0710E">
            <w:pPr>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retired in 1998 age 73</w:t>
            </w:r>
          </w:p>
        </w:tc>
      </w:tr>
      <w:tr w:rsidR="00E0710E" w:rsidRPr="00E0710E" w14:paraId="5EBFA8C0" w14:textId="77777777" w:rsidTr="00823195">
        <w:trPr>
          <w:trHeight w:val="255"/>
        </w:trPr>
        <w:tc>
          <w:tcPr>
            <w:tcW w:w="1575" w:type="dxa"/>
            <w:tcBorders>
              <w:top w:val="nil"/>
              <w:left w:val="single" w:sz="4" w:space="0" w:color="auto"/>
              <w:bottom w:val="single" w:sz="4" w:space="0" w:color="auto"/>
              <w:right w:val="single" w:sz="8" w:space="0" w:color="auto"/>
            </w:tcBorders>
            <w:shd w:val="clear" w:color="auto" w:fill="auto"/>
            <w:noWrap/>
            <w:vAlign w:val="bottom"/>
            <w:hideMark/>
          </w:tcPr>
          <w:p w14:paraId="7374CFA4" w14:textId="77777777" w:rsidR="00E0710E" w:rsidRPr="00E0710E" w:rsidRDefault="00E0710E" w:rsidP="00E0710E">
            <w:pPr>
              <w:jc w:val="right"/>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01:54:32</w:t>
            </w:r>
          </w:p>
        </w:tc>
        <w:tc>
          <w:tcPr>
            <w:tcW w:w="6945" w:type="dxa"/>
            <w:tcBorders>
              <w:top w:val="nil"/>
              <w:left w:val="single" w:sz="4" w:space="0" w:color="auto"/>
              <w:bottom w:val="single" w:sz="4" w:space="0" w:color="auto"/>
              <w:right w:val="single" w:sz="4" w:space="0" w:color="auto"/>
            </w:tcBorders>
            <w:shd w:val="clear" w:color="auto" w:fill="auto"/>
            <w:noWrap/>
            <w:vAlign w:val="bottom"/>
            <w:hideMark/>
          </w:tcPr>
          <w:p w14:paraId="634EBD43" w14:textId="77777777" w:rsidR="00E0710E" w:rsidRPr="00E0710E" w:rsidRDefault="00E0710E" w:rsidP="00E0710E">
            <w:pPr>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farming company, growing and processing vegetables</w:t>
            </w:r>
          </w:p>
        </w:tc>
      </w:tr>
      <w:tr w:rsidR="00E0710E" w:rsidRPr="00E0710E" w14:paraId="18D43832" w14:textId="77777777" w:rsidTr="00823195">
        <w:trPr>
          <w:trHeight w:val="255"/>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14:paraId="79B9BFCA" w14:textId="77777777" w:rsidR="00E0710E" w:rsidRPr="00E0710E" w:rsidRDefault="00E0710E" w:rsidP="00E0710E">
            <w:pPr>
              <w:jc w:val="right"/>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01:58:08</w:t>
            </w:r>
          </w:p>
        </w:tc>
        <w:tc>
          <w:tcPr>
            <w:tcW w:w="6945" w:type="dxa"/>
            <w:tcBorders>
              <w:top w:val="nil"/>
              <w:left w:val="nil"/>
              <w:bottom w:val="single" w:sz="4" w:space="0" w:color="auto"/>
              <w:right w:val="single" w:sz="4" w:space="0" w:color="auto"/>
            </w:tcBorders>
            <w:shd w:val="clear" w:color="auto" w:fill="auto"/>
            <w:noWrap/>
            <w:vAlign w:val="bottom"/>
            <w:hideMark/>
          </w:tcPr>
          <w:p w14:paraId="65FF93C1" w14:textId="77777777" w:rsidR="00E0710E" w:rsidRPr="00E0710E" w:rsidRDefault="00E0710E" w:rsidP="00E0710E">
            <w:pPr>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Thompson Common, water plants</w:t>
            </w:r>
          </w:p>
        </w:tc>
      </w:tr>
      <w:tr w:rsidR="00E0710E" w:rsidRPr="00E0710E" w14:paraId="0143BAC9" w14:textId="77777777" w:rsidTr="00823195">
        <w:trPr>
          <w:trHeight w:val="255"/>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14:paraId="207C8AEA" w14:textId="77777777" w:rsidR="00E0710E" w:rsidRPr="00E0710E" w:rsidRDefault="00E0710E" w:rsidP="00E0710E">
            <w:pPr>
              <w:jc w:val="right"/>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02:01:15</w:t>
            </w:r>
          </w:p>
        </w:tc>
        <w:tc>
          <w:tcPr>
            <w:tcW w:w="6945" w:type="dxa"/>
            <w:tcBorders>
              <w:top w:val="nil"/>
              <w:left w:val="nil"/>
              <w:bottom w:val="single" w:sz="4" w:space="0" w:color="auto"/>
              <w:right w:val="single" w:sz="4" w:space="0" w:color="auto"/>
            </w:tcBorders>
            <w:shd w:val="clear" w:color="auto" w:fill="auto"/>
            <w:noWrap/>
            <w:vAlign w:val="bottom"/>
            <w:hideMark/>
          </w:tcPr>
          <w:p w14:paraId="64EA080D" w14:textId="77777777" w:rsidR="00E0710E" w:rsidRPr="00E0710E" w:rsidRDefault="00E0710E" w:rsidP="00E0710E">
            <w:pPr>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Finance and estate</w:t>
            </w:r>
          </w:p>
        </w:tc>
      </w:tr>
      <w:tr w:rsidR="00E0710E" w:rsidRPr="00E0710E" w14:paraId="65FE4EBE" w14:textId="77777777" w:rsidTr="00823195">
        <w:trPr>
          <w:trHeight w:val="255"/>
        </w:trPr>
        <w:tc>
          <w:tcPr>
            <w:tcW w:w="1575" w:type="dxa"/>
            <w:tcBorders>
              <w:top w:val="nil"/>
              <w:left w:val="single" w:sz="4" w:space="0" w:color="auto"/>
              <w:bottom w:val="nil"/>
              <w:right w:val="single" w:sz="8" w:space="0" w:color="auto"/>
            </w:tcBorders>
            <w:shd w:val="clear" w:color="auto" w:fill="auto"/>
            <w:noWrap/>
            <w:vAlign w:val="bottom"/>
            <w:hideMark/>
          </w:tcPr>
          <w:p w14:paraId="1E615F41" w14:textId="77777777" w:rsidR="00E0710E" w:rsidRPr="00E0710E" w:rsidRDefault="00E0710E" w:rsidP="00E0710E">
            <w:pPr>
              <w:jc w:val="right"/>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02:03:47</w:t>
            </w:r>
          </w:p>
        </w:tc>
        <w:tc>
          <w:tcPr>
            <w:tcW w:w="6945" w:type="dxa"/>
            <w:tcBorders>
              <w:top w:val="nil"/>
              <w:left w:val="single" w:sz="4" w:space="0" w:color="auto"/>
              <w:bottom w:val="single" w:sz="4" w:space="0" w:color="auto"/>
              <w:right w:val="single" w:sz="4" w:space="0" w:color="auto"/>
            </w:tcBorders>
            <w:shd w:val="clear" w:color="auto" w:fill="auto"/>
            <w:noWrap/>
            <w:vAlign w:val="bottom"/>
            <w:hideMark/>
          </w:tcPr>
          <w:p w14:paraId="188FF6DE" w14:textId="6FF865D9" w:rsidR="00E0710E" w:rsidRPr="00E0710E" w:rsidRDefault="00E0710E" w:rsidP="00E0710E">
            <w:pPr>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 xml:space="preserve">ponies on Thompson </w:t>
            </w:r>
            <w:r w:rsidR="00CB1BFB">
              <w:rPr>
                <w:rFonts w:ascii="Myriad Pro Cond" w:eastAsia="Times New Roman" w:hAnsi="Myriad Pro Cond"/>
                <w:color w:val="000000"/>
                <w:kern w:val="0"/>
                <w:sz w:val="20"/>
                <w:lang w:eastAsia="en-GB"/>
              </w:rPr>
              <w:t xml:space="preserve"> Common</w:t>
            </w:r>
            <w:r w:rsidRPr="00E0710E">
              <w:rPr>
                <w:rFonts w:ascii="Myriad Pro Cond" w:eastAsia="Times New Roman" w:hAnsi="Myriad Pro Cond"/>
                <w:color w:val="000000"/>
                <w:kern w:val="0"/>
                <w:sz w:val="20"/>
                <w:lang w:eastAsia="en-GB"/>
              </w:rPr>
              <w:t>, bred for racing</w:t>
            </w:r>
          </w:p>
        </w:tc>
      </w:tr>
      <w:tr w:rsidR="00E0710E" w:rsidRPr="00E0710E" w14:paraId="7EEF9E50" w14:textId="77777777" w:rsidTr="00823195">
        <w:trPr>
          <w:trHeight w:val="255"/>
        </w:trPr>
        <w:tc>
          <w:tcPr>
            <w:tcW w:w="1575" w:type="dxa"/>
            <w:tcBorders>
              <w:top w:val="single" w:sz="4" w:space="0" w:color="auto"/>
              <w:left w:val="single" w:sz="4" w:space="0" w:color="auto"/>
              <w:bottom w:val="nil"/>
              <w:right w:val="single" w:sz="8" w:space="0" w:color="auto"/>
            </w:tcBorders>
            <w:shd w:val="clear" w:color="auto" w:fill="auto"/>
            <w:noWrap/>
            <w:vAlign w:val="bottom"/>
            <w:hideMark/>
          </w:tcPr>
          <w:p w14:paraId="681FB809" w14:textId="77777777" w:rsidR="00E0710E" w:rsidRPr="00E0710E" w:rsidRDefault="00E0710E" w:rsidP="00E0710E">
            <w:pPr>
              <w:jc w:val="right"/>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02:07:08</w:t>
            </w:r>
          </w:p>
        </w:tc>
        <w:tc>
          <w:tcPr>
            <w:tcW w:w="6945" w:type="dxa"/>
            <w:tcBorders>
              <w:top w:val="nil"/>
              <w:left w:val="single" w:sz="4" w:space="0" w:color="auto"/>
              <w:bottom w:val="single" w:sz="4" w:space="0" w:color="auto"/>
              <w:right w:val="single" w:sz="4" w:space="0" w:color="auto"/>
            </w:tcBorders>
            <w:shd w:val="clear" w:color="auto" w:fill="auto"/>
            <w:noWrap/>
            <w:vAlign w:val="bottom"/>
            <w:hideMark/>
          </w:tcPr>
          <w:p w14:paraId="23E40DBC" w14:textId="77777777" w:rsidR="00E0710E" w:rsidRPr="00E0710E" w:rsidRDefault="00E0710E" w:rsidP="00E0710E">
            <w:pPr>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sold to Norfolk naturalists, with ponies, some still at Merton</w:t>
            </w:r>
          </w:p>
        </w:tc>
      </w:tr>
      <w:tr w:rsidR="00E0710E" w:rsidRPr="00E0710E" w14:paraId="27771679" w14:textId="77777777" w:rsidTr="00823195">
        <w:trPr>
          <w:trHeight w:val="255"/>
        </w:trPr>
        <w:tc>
          <w:tcPr>
            <w:tcW w:w="1575" w:type="dxa"/>
            <w:tcBorders>
              <w:top w:val="single" w:sz="4" w:space="0" w:color="auto"/>
              <w:left w:val="single" w:sz="4" w:space="0" w:color="auto"/>
              <w:bottom w:val="nil"/>
              <w:right w:val="single" w:sz="8" w:space="0" w:color="auto"/>
            </w:tcBorders>
            <w:shd w:val="clear" w:color="auto" w:fill="auto"/>
            <w:noWrap/>
            <w:vAlign w:val="bottom"/>
            <w:hideMark/>
          </w:tcPr>
          <w:p w14:paraId="49996C08" w14:textId="77777777" w:rsidR="00E0710E" w:rsidRPr="00E0710E" w:rsidRDefault="00E0710E" w:rsidP="00E0710E">
            <w:pPr>
              <w:jc w:val="right"/>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02:09:25</w:t>
            </w:r>
          </w:p>
        </w:tc>
        <w:tc>
          <w:tcPr>
            <w:tcW w:w="6945" w:type="dxa"/>
            <w:tcBorders>
              <w:top w:val="nil"/>
              <w:left w:val="single" w:sz="4" w:space="0" w:color="auto"/>
              <w:bottom w:val="single" w:sz="4" w:space="0" w:color="auto"/>
              <w:right w:val="single" w:sz="4" w:space="0" w:color="auto"/>
            </w:tcBorders>
            <w:shd w:val="clear" w:color="auto" w:fill="auto"/>
            <w:noWrap/>
            <w:vAlign w:val="bottom"/>
            <w:hideMark/>
          </w:tcPr>
          <w:p w14:paraId="1DD24A3F" w14:textId="77777777" w:rsidR="00E0710E" w:rsidRPr="00E0710E" w:rsidRDefault="00E0710E" w:rsidP="00E0710E">
            <w:pPr>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Fish at Thompson Water, pike, stuffed</w:t>
            </w:r>
          </w:p>
        </w:tc>
      </w:tr>
      <w:tr w:rsidR="00E0710E" w:rsidRPr="00E0710E" w14:paraId="78375F02" w14:textId="77777777" w:rsidTr="00823195">
        <w:trPr>
          <w:trHeight w:val="255"/>
        </w:trPr>
        <w:tc>
          <w:tcPr>
            <w:tcW w:w="1575" w:type="dxa"/>
            <w:tcBorders>
              <w:top w:val="single" w:sz="4" w:space="0" w:color="auto"/>
              <w:left w:val="single" w:sz="4" w:space="0" w:color="auto"/>
              <w:bottom w:val="nil"/>
              <w:right w:val="single" w:sz="8" w:space="0" w:color="auto"/>
            </w:tcBorders>
            <w:shd w:val="clear" w:color="auto" w:fill="auto"/>
            <w:noWrap/>
            <w:vAlign w:val="bottom"/>
            <w:hideMark/>
          </w:tcPr>
          <w:p w14:paraId="1EA5F3A7" w14:textId="77777777" w:rsidR="00E0710E" w:rsidRPr="00E0710E" w:rsidRDefault="00E0710E" w:rsidP="00E0710E">
            <w:pPr>
              <w:jc w:val="right"/>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02:11:15</w:t>
            </w:r>
          </w:p>
        </w:tc>
        <w:tc>
          <w:tcPr>
            <w:tcW w:w="6945" w:type="dxa"/>
            <w:tcBorders>
              <w:top w:val="nil"/>
              <w:left w:val="single" w:sz="4" w:space="0" w:color="auto"/>
              <w:bottom w:val="single" w:sz="4" w:space="0" w:color="auto"/>
              <w:right w:val="single" w:sz="4" w:space="0" w:color="auto"/>
            </w:tcBorders>
            <w:shd w:val="clear" w:color="auto" w:fill="auto"/>
            <w:noWrap/>
            <w:vAlign w:val="bottom"/>
            <w:hideMark/>
          </w:tcPr>
          <w:p w14:paraId="5F812362" w14:textId="77777777" w:rsidR="00E0710E" w:rsidRPr="00E0710E" w:rsidRDefault="00E0710E" w:rsidP="00E0710E">
            <w:pPr>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let pike through eel trap into army area and trout fishery</w:t>
            </w:r>
          </w:p>
        </w:tc>
      </w:tr>
      <w:tr w:rsidR="00D672D3" w:rsidRPr="00E0710E" w14:paraId="0462585B" w14:textId="77777777" w:rsidTr="00823195">
        <w:trPr>
          <w:trHeight w:val="255"/>
        </w:trPr>
        <w:tc>
          <w:tcPr>
            <w:tcW w:w="1575" w:type="dxa"/>
            <w:tcBorders>
              <w:top w:val="single" w:sz="4" w:space="0" w:color="auto"/>
              <w:left w:val="single" w:sz="4" w:space="0" w:color="auto"/>
              <w:bottom w:val="nil"/>
              <w:right w:val="single" w:sz="8" w:space="0" w:color="auto"/>
            </w:tcBorders>
            <w:shd w:val="clear" w:color="auto" w:fill="auto"/>
            <w:noWrap/>
            <w:vAlign w:val="bottom"/>
            <w:hideMark/>
          </w:tcPr>
          <w:p w14:paraId="7F44CBF4" w14:textId="5B1BDA8D" w:rsidR="00D672D3" w:rsidRPr="00E0710E" w:rsidRDefault="00D672D3" w:rsidP="00D672D3">
            <w:pPr>
              <w:jc w:val="right"/>
              <w:rPr>
                <w:rFonts w:ascii="Myriad Pro Cond" w:eastAsia="Times New Roman" w:hAnsi="Myriad Pro Cond"/>
                <w:color w:val="000000"/>
                <w:kern w:val="0"/>
                <w:sz w:val="20"/>
                <w:lang w:eastAsia="en-GB"/>
              </w:rPr>
            </w:pPr>
            <w:r>
              <w:rPr>
                <w:rFonts w:ascii="Myriad Pro Cond" w:hAnsi="Myriad Pro Cond"/>
                <w:color w:val="000000"/>
                <w:sz w:val="20"/>
              </w:rPr>
              <w:t>02:13:00</w:t>
            </w:r>
          </w:p>
        </w:tc>
        <w:tc>
          <w:tcPr>
            <w:tcW w:w="6945" w:type="dxa"/>
            <w:tcBorders>
              <w:top w:val="nil"/>
              <w:left w:val="single" w:sz="4" w:space="0" w:color="auto"/>
              <w:bottom w:val="single" w:sz="4" w:space="0" w:color="auto"/>
              <w:right w:val="single" w:sz="4" w:space="0" w:color="auto"/>
            </w:tcBorders>
            <w:shd w:val="clear" w:color="auto" w:fill="auto"/>
            <w:noWrap/>
            <w:vAlign w:val="bottom"/>
            <w:hideMark/>
          </w:tcPr>
          <w:p w14:paraId="0D515624" w14:textId="419EC34B" w:rsidR="00D672D3" w:rsidRPr="00E0710E" w:rsidRDefault="00D672D3" w:rsidP="00D672D3">
            <w:pPr>
              <w:rPr>
                <w:rFonts w:ascii="Myriad Pro Cond" w:eastAsia="Times New Roman" w:hAnsi="Myriad Pro Cond"/>
                <w:color w:val="000000"/>
                <w:kern w:val="0"/>
                <w:sz w:val="20"/>
                <w:lang w:eastAsia="en-GB"/>
              </w:rPr>
            </w:pPr>
            <w:r>
              <w:rPr>
                <w:rFonts w:ascii="Myriad Pro Cond" w:hAnsi="Myriad Pro Cond"/>
                <w:color w:val="000000"/>
                <w:sz w:val="20"/>
              </w:rPr>
              <w:t>eels at the sluice and in ponds, villagers could come and catch</w:t>
            </w:r>
          </w:p>
        </w:tc>
      </w:tr>
      <w:tr w:rsidR="00D672D3" w:rsidRPr="00E0710E" w14:paraId="0DE9613E" w14:textId="77777777" w:rsidTr="00823195">
        <w:trPr>
          <w:trHeight w:val="255"/>
        </w:trPr>
        <w:tc>
          <w:tcPr>
            <w:tcW w:w="1575" w:type="dxa"/>
            <w:tcBorders>
              <w:top w:val="single" w:sz="4" w:space="0" w:color="auto"/>
              <w:left w:val="single" w:sz="4" w:space="0" w:color="auto"/>
              <w:bottom w:val="nil"/>
              <w:right w:val="single" w:sz="8" w:space="0" w:color="auto"/>
            </w:tcBorders>
            <w:shd w:val="clear" w:color="auto" w:fill="auto"/>
            <w:noWrap/>
            <w:vAlign w:val="bottom"/>
            <w:hideMark/>
          </w:tcPr>
          <w:p w14:paraId="4BE45427" w14:textId="3F069198" w:rsidR="00D672D3" w:rsidRPr="00E0710E" w:rsidRDefault="00D672D3" w:rsidP="00D672D3">
            <w:pPr>
              <w:jc w:val="right"/>
              <w:rPr>
                <w:rFonts w:ascii="Myriad Pro Cond" w:eastAsia="Times New Roman" w:hAnsi="Myriad Pro Cond"/>
                <w:color w:val="000000"/>
                <w:kern w:val="0"/>
                <w:sz w:val="20"/>
                <w:lang w:eastAsia="en-GB"/>
              </w:rPr>
            </w:pPr>
            <w:r>
              <w:rPr>
                <w:rFonts w:ascii="Myriad Pro Cond" w:hAnsi="Myriad Pro Cond"/>
                <w:color w:val="000000"/>
                <w:sz w:val="20"/>
              </w:rPr>
              <w:t>02:15:32</w:t>
            </w:r>
          </w:p>
        </w:tc>
        <w:tc>
          <w:tcPr>
            <w:tcW w:w="6945" w:type="dxa"/>
            <w:tcBorders>
              <w:top w:val="nil"/>
              <w:left w:val="single" w:sz="4" w:space="0" w:color="auto"/>
              <w:bottom w:val="single" w:sz="4" w:space="0" w:color="auto"/>
              <w:right w:val="single" w:sz="4" w:space="0" w:color="auto"/>
            </w:tcBorders>
            <w:shd w:val="clear" w:color="auto" w:fill="auto"/>
            <w:noWrap/>
            <w:vAlign w:val="bottom"/>
            <w:hideMark/>
          </w:tcPr>
          <w:p w14:paraId="117D45BF" w14:textId="46A82C47" w:rsidR="00D672D3" w:rsidRPr="00E0710E" w:rsidRDefault="00D672D3" w:rsidP="00D672D3">
            <w:pPr>
              <w:rPr>
                <w:rFonts w:ascii="Myriad Pro Cond" w:eastAsia="Times New Roman" w:hAnsi="Myriad Pro Cond"/>
                <w:color w:val="000000"/>
                <w:kern w:val="0"/>
                <w:sz w:val="20"/>
                <w:lang w:eastAsia="en-GB"/>
              </w:rPr>
            </w:pPr>
            <w:r>
              <w:rPr>
                <w:rFonts w:ascii="Myriad Pro Cond" w:hAnsi="Myriad Pro Cond"/>
                <w:color w:val="000000"/>
                <w:sz w:val="20"/>
              </w:rPr>
              <w:t>Watton Fishing Club</w:t>
            </w:r>
          </w:p>
        </w:tc>
      </w:tr>
      <w:tr w:rsidR="00D672D3" w:rsidRPr="00E0710E" w14:paraId="2978DFD2" w14:textId="77777777" w:rsidTr="00823195">
        <w:trPr>
          <w:trHeight w:val="255"/>
        </w:trPr>
        <w:tc>
          <w:tcPr>
            <w:tcW w:w="1575" w:type="dxa"/>
            <w:tcBorders>
              <w:top w:val="single" w:sz="4" w:space="0" w:color="auto"/>
              <w:left w:val="single" w:sz="4" w:space="0" w:color="auto"/>
              <w:bottom w:val="nil"/>
              <w:right w:val="single" w:sz="8" w:space="0" w:color="auto"/>
            </w:tcBorders>
            <w:shd w:val="clear" w:color="auto" w:fill="auto"/>
            <w:noWrap/>
            <w:vAlign w:val="bottom"/>
            <w:hideMark/>
          </w:tcPr>
          <w:p w14:paraId="4D444B7C" w14:textId="655A922D" w:rsidR="00D672D3" w:rsidRPr="00E0710E" w:rsidRDefault="00D672D3" w:rsidP="00D672D3">
            <w:pPr>
              <w:jc w:val="right"/>
              <w:rPr>
                <w:rFonts w:ascii="Myriad Pro Cond" w:eastAsia="Times New Roman" w:hAnsi="Myriad Pro Cond"/>
                <w:color w:val="000000"/>
                <w:kern w:val="0"/>
                <w:sz w:val="20"/>
                <w:lang w:eastAsia="en-GB"/>
              </w:rPr>
            </w:pPr>
            <w:r>
              <w:rPr>
                <w:rFonts w:ascii="Myriad Pro Cond" w:hAnsi="Myriad Pro Cond"/>
                <w:color w:val="000000"/>
                <w:sz w:val="20"/>
              </w:rPr>
              <w:t>02:16:00</w:t>
            </w:r>
          </w:p>
        </w:tc>
        <w:tc>
          <w:tcPr>
            <w:tcW w:w="6945" w:type="dxa"/>
            <w:tcBorders>
              <w:top w:val="nil"/>
              <w:left w:val="single" w:sz="4" w:space="0" w:color="auto"/>
              <w:bottom w:val="single" w:sz="4" w:space="0" w:color="auto"/>
              <w:right w:val="single" w:sz="4" w:space="0" w:color="auto"/>
            </w:tcBorders>
            <w:shd w:val="clear" w:color="auto" w:fill="auto"/>
            <w:noWrap/>
            <w:vAlign w:val="bottom"/>
            <w:hideMark/>
          </w:tcPr>
          <w:p w14:paraId="5010A438" w14:textId="3E93E477" w:rsidR="00D672D3" w:rsidRPr="00E0710E" w:rsidRDefault="00D672D3" w:rsidP="00D672D3">
            <w:pPr>
              <w:rPr>
                <w:rFonts w:ascii="Myriad Pro Cond" w:eastAsia="Times New Roman" w:hAnsi="Myriad Pro Cond"/>
                <w:color w:val="000000"/>
                <w:kern w:val="0"/>
                <w:sz w:val="20"/>
                <w:lang w:eastAsia="en-GB"/>
              </w:rPr>
            </w:pPr>
            <w:r>
              <w:rPr>
                <w:rFonts w:ascii="Myriad Pro Cond" w:hAnsi="Myriad Pro Cond"/>
                <w:color w:val="000000"/>
                <w:sz w:val="20"/>
              </w:rPr>
              <w:t>Stanford water</w:t>
            </w:r>
          </w:p>
        </w:tc>
      </w:tr>
      <w:tr w:rsidR="00D672D3" w:rsidRPr="00E0710E" w14:paraId="52BC136C" w14:textId="77777777" w:rsidTr="00823195">
        <w:trPr>
          <w:trHeight w:val="255"/>
        </w:trPr>
        <w:tc>
          <w:tcPr>
            <w:tcW w:w="1575" w:type="dxa"/>
            <w:tcBorders>
              <w:top w:val="single" w:sz="4" w:space="0" w:color="auto"/>
              <w:left w:val="single" w:sz="4" w:space="0" w:color="auto"/>
              <w:bottom w:val="nil"/>
              <w:right w:val="single" w:sz="8" w:space="0" w:color="auto"/>
            </w:tcBorders>
            <w:shd w:val="clear" w:color="auto" w:fill="auto"/>
            <w:noWrap/>
            <w:vAlign w:val="bottom"/>
            <w:hideMark/>
          </w:tcPr>
          <w:p w14:paraId="1D2F4F36" w14:textId="70451F59" w:rsidR="00D672D3" w:rsidRPr="00E0710E" w:rsidRDefault="00D672D3" w:rsidP="00D672D3">
            <w:pPr>
              <w:jc w:val="right"/>
              <w:rPr>
                <w:rFonts w:ascii="Myriad Pro Cond" w:eastAsia="Times New Roman" w:hAnsi="Myriad Pro Cond"/>
                <w:color w:val="000000"/>
                <w:kern w:val="0"/>
                <w:sz w:val="20"/>
                <w:lang w:eastAsia="en-GB"/>
              </w:rPr>
            </w:pPr>
            <w:r>
              <w:rPr>
                <w:rFonts w:ascii="Myriad Pro Cond" w:hAnsi="Myriad Pro Cond"/>
                <w:color w:val="000000"/>
                <w:sz w:val="20"/>
              </w:rPr>
              <w:t>02:17:45</w:t>
            </w:r>
          </w:p>
        </w:tc>
        <w:tc>
          <w:tcPr>
            <w:tcW w:w="6945" w:type="dxa"/>
            <w:tcBorders>
              <w:top w:val="nil"/>
              <w:left w:val="single" w:sz="4" w:space="0" w:color="auto"/>
              <w:bottom w:val="single" w:sz="4" w:space="0" w:color="auto"/>
              <w:right w:val="single" w:sz="4" w:space="0" w:color="auto"/>
            </w:tcBorders>
            <w:shd w:val="clear" w:color="auto" w:fill="auto"/>
            <w:noWrap/>
            <w:vAlign w:val="bottom"/>
            <w:hideMark/>
          </w:tcPr>
          <w:p w14:paraId="3AFE8EE1" w14:textId="2851D48A" w:rsidR="00D672D3" w:rsidRPr="00E0710E" w:rsidRDefault="00D672D3" w:rsidP="00D672D3">
            <w:pPr>
              <w:rPr>
                <w:rFonts w:ascii="Myriad Pro Cond" w:eastAsia="Times New Roman" w:hAnsi="Myriad Pro Cond"/>
                <w:color w:val="000000"/>
                <w:kern w:val="0"/>
                <w:sz w:val="20"/>
                <w:lang w:eastAsia="en-GB"/>
              </w:rPr>
            </w:pPr>
            <w:r>
              <w:rPr>
                <w:rFonts w:ascii="Myriad Pro Cond" w:hAnsi="Myriad Pro Cond"/>
                <w:color w:val="000000"/>
                <w:sz w:val="20"/>
              </w:rPr>
              <w:t>wind turbines for standard</w:t>
            </w:r>
          </w:p>
        </w:tc>
      </w:tr>
      <w:tr w:rsidR="00D672D3" w:rsidRPr="00E0710E" w14:paraId="0A915AF3" w14:textId="77777777" w:rsidTr="00823195">
        <w:trPr>
          <w:trHeight w:val="255"/>
        </w:trPr>
        <w:tc>
          <w:tcPr>
            <w:tcW w:w="1575" w:type="dxa"/>
            <w:tcBorders>
              <w:top w:val="single" w:sz="4" w:space="0" w:color="auto"/>
              <w:left w:val="single" w:sz="4" w:space="0" w:color="auto"/>
              <w:bottom w:val="nil"/>
              <w:right w:val="single" w:sz="8" w:space="0" w:color="auto"/>
            </w:tcBorders>
            <w:shd w:val="clear" w:color="auto" w:fill="auto"/>
            <w:noWrap/>
            <w:vAlign w:val="bottom"/>
            <w:hideMark/>
          </w:tcPr>
          <w:p w14:paraId="1441ED3B" w14:textId="2CC0918E" w:rsidR="00D672D3" w:rsidRPr="00E0710E" w:rsidRDefault="00D672D3" w:rsidP="00D672D3">
            <w:pPr>
              <w:jc w:val="right"/>
              <w:rPr>
                <w:rFonts w:ascii="Myriad Pro Cond" w:eastAsia="Times New Roman" w:hAnsi="Myriad Pro Cond"/>
                <w:color w:val="000000"/>
                <w:kern w:val="0"/>
                <w:sz w:val="20"/>
                <w:lang w:eastAsia="en-GB"/>
              </w:rPr>
            </w:pPr>
            <w:r>
              <w:rPr>
                <w:rFonts w:ascii="Myriad Pro Cond" w:hAnsi="Myriad Pro Cond"/>
                <w:color w:val="000000"/>
                <w:sz w:val="20"/>
              </w:rPr>
              <w:t>02:21:40</w:t>
            </w:r>
          </w:p>
        </w:tc>
        <w:tc>
          <w:tcPr>
            <w:tcW w:w="6945" w:type="dxa"/>
            <w:tcBorders>
              <w:top w:val="nil"/>
              <w:left w:val="single" w:sz="4" w:space="0" w:color="auto"/>
              <w:bottom w:val="single" w:sz="4" w:space="0" w:color="auto"/>
              <w:right w:val="single" w:sz="4" w:space="0" w:color="auto"/>
            </w:tcBorders>
            <w:shd w:val="clear" w:color="auto" w:fill="auto"/>
            <w:noWrap/>
            <w:vAlign w:val="bottom"/>
            <w:hideMark/>
          </w:tcPr>
          <w:p w14:paraId="40369F7D" w14:textId="0288B5B7" w:rsidR="00D672D3" w:rsidRPr="00E0710E" w:rsidRDefault="00D672D3" w:rsidP="00D672D3">
            <w:pPr>
              <w:rPr>
                <w:rFonts w:ascii="Myriad Pro Cond" w:eastAsia="Times New Roman" w:hAnsi="Myriad Pro Cond"/>
                <w:color w:val="000000"/>
                <w:kern w:val="0"/>
                <w:sz w:val="20"/>
                <w:lang w:eastAsia="en-GB"/>
              </w:rPr>
            </w:pPr>
            <w:r>
              <w:rPr>
                <w:rFonts w:ascii="Myriad Pro Cond" w:hAnsi="Myriad Pro Cond"/>
                <w:color w:val="000000"/>
                <w:sz w:val="20"/>
              </w:rPr>
              <w:t>an earlier Lord Walsingham closing the pubs</w:t>
            </w:r>
          </w:p>
        </w:tc>
      </w:tr>
      <w:tr w:rsidR="00D672D3" w:rsidRPr="00E0710E" w14:paraId="4B713C26" w14:textId="77777777" w:rsidTr="00823195">
        <w:trPr>
          <w:trHeight w:val="255"/>
        </w:trPr>
        <w:tc>
          <w:tcPr>
            <w:tcW w:w="1575" w:type="dxa"/>
            <w:tcBorders>
              <w:top w:val="single" w:sz="4" w:space="0" w:color="auto"/>
              <w:left w:val="single" w:sz="4" w:space="0" w:color="auto"/>
              <w:bottom w:val="nil"/>
              <w:right w:val="single" w:sz="8" w:space="0" w:color="auto"/>
            </w:tcBorders>
            <w:shd w:val="clear" w:color="auto" w:fill="auto"/>
            <w:noWrap/>
            <w:vAlign w:val="bottom"/>
            <w:hideMark/>
          </w:tcPr>
          <w:p w14:paraId="055ADC45" w14:textId="65051547" w:rsidR="00D672D3" w:rsidRPr="00E0710E" w:rsidRDefault="00D672D3" w:rsidP="00D672D3">
            <w:pPr>
              <w:jc w:val="right"/>
              <w:rPr>
                <w:rFonts w:ascii="Myriad Pro Cond" w:eastAsia="Times New Roman" w:hAnsi="Myriad Pro Cond"/>
                <w:color w:val="000000"/>
                <w:kern w:val="0"/>
                <w:sz w:val="20"/>
                <w:lang w:eastAsia="en-GB"/>
              </w:rPr>
            </w:pPr>
            <w:r>
              <w:rPr>
                <w:rFonts w:ascii="Myriad Pro Cond" w:hAnsi="Myriad Pro Cond"/>
                <w:color w:val="000000"/>
                <w:sz w:val="20"/>
              </w:rPr>
              <w:t>02:22:38</w:t>
            </w:r>
          </w:p>
        </w:tc>
        <w:tc>
          <w:tcPr>
            <w:tcW w:w="6945" w:type="dxa"/>
            <w:tcBorders>
              <w:top w:val="nil"/>
              <w:left w:val="single" w:sz="4" w:space="0" w:color="auto"/>
              <w:bottom w:val="single" w:sz="4" w:space="0" w:color="auto"/>
              <w:right w:val="single" w:sz="4" w:space="0" w:color="auto"/>
            </w:tcBorders>
            <w:shd w:val="clear" w:color="auto" w:fill="auto"/>
            <w:noWrap/>
            <w:vAlign w:val="bottom"/>
            <w:hideMark/>
          </w:tcPr>
          <w:p w14:paraId="09C0FB31" w14:textId="1C188BA6" w:rsidR="00D672D3" w:rsidRPr="00E0710E" w:rsidRDefault="00D672D3" w:rsidP="00D672D3">
            <w:pPr>
              <w:rPr>
                <w:rFonts w:ascii="Myriad Pro Cond" w:eastAsia="Times New Roman" w:hAnsi="Myriad Pro Cond"/>
                <w:color w:val="000000"/>
                <w:kern w:val="0"/>
                <w:sz w:val="20"/>
                <w:lang w:eastAsia="en-GB"/>
              </w:rPr>
            </w:pPr>
            <w:r>
              <w:rPr>
                <w:rFonts w:ascii="Myriad Pro Cond" w:hAnsi="Myriad Pro Cond"/>
                <w:color w:val="000000"/>
                <w:sz w:val="20"/>
              </w:rPr>
              <w:t xml:space="preserve">Leslie </w:t>
            </w:r>
            <w:r w:rsidR="002C0166">
              <w:rPr>
                <w:rFonts w:ascii="Myriad Pro Cond" w:hAnsi="Myriad Pro Cond"/>
                <w:color w:val="000000"/>
                <w:sz w:val="20"/>
              </w:rPr>
              <w:t>Macro</w:t>
            </w:r>
            <w:r>
              <w:rPr>
                <w:rFonts w:ascii="Myriad Pro Cond" w:hAnsi="Myriad Pro Cond"/>
                <w:color w:val="000000"/>
                <w:sz w:val="20"/>
              </w:rPr>
              <w:t>, prisoner of war, feet destroyed, escape, long life</w:t>
            </w:r>
          </w:p>
        </w:tc>
      </w:tr>
      <w:tr w:rsidR="00D672D3" w:rsidRPr="00E0710E" w14:paraId="73E3AC0E" w14:textId="77777777" w:rsidTr="00823195">
        <w:trPr>
          <w:trHeight w:val="255"/>
        </w:trPr>
        <w:tc>
          <w:tcPr>
            <w:tcW w:w="1575" w:type="dxa"/>
            <w:tcBorders>
              <w:top w:val="single" w:sz="4" w:space="0" w:color="auto"/>
              <w:left w:val="single" w:sz="4" w:space="0" w:color="auto"/>
              <w:bottom w:val="nil"/>
              <w:right w:val="single" w:sz="8" w:space="0" w:color="auto"/>
            </w:tcBorders>
            <w:shd w:val="clear" w:color="auto" w:fill="auto"/>
            <w:noWrap/>
            <w:vAlign w:val="bottom"/>
            <w:hideMark/>
          </w:tcPr>
          <w:p w14:paraId="521D643B" w14:textId="2258860A" w:rsidR="00D672D3" w:rsidRPr="00E0710E" w:rsidRDefault="00D672D3" w:rsidP="00D672D3">
            <w:pPr>
              <w:jc w:val="right"/>
              <w:rPr>
                <w:rFonts w:ascii="Myriad Pro Cond" w:eastAsia="Times New Roman" w:hAnsi="Myriad Pro Cond"/>
                <w:color w:val="000000"/>
                <w:kern w:val="0"/>
                <w:sz w:val="20"/>
                <w:lang w:eastAsia="en-GB"/>
              </w:rPr>
            </w:pPr>
            <w:r>
              <w:rPr>
                <w:rFonts w:ascii="Myriad Pro Cond" w:hAnsi="Myriad Pro Cond"/>
                <w:color w:val="000000"/>
                <w:sz w:val="20"/>
              </w:rPr>
              <w:t>02:26:31</w:t>
            </w:r>
          </w:p>
        </w:tc>
        <w:tc>
          <w:tcPr>
            <w:tcW w:w="6945" w:type="dxa"/>
            <w:tcBorders>
              <w:top w:val="nil"/>
              <w:left w:val="single" w:sz="4" w:space="0" w:color="auto"/>
              <w:bottom w:val="single" w:sz="4" w:space="0" w:color="auto"/>
              <w:right w:val="single" w:sz="4" w:space="0" w:color="auto"/>
            </w:tcBorders>
            <w:shd w:val="clear" w:color="auto" w:fill="auto"/>
            <w:noWrap/>
            <w:vAlign w:val="bottom"/>
            <w:hideMark/>
          </w:tcPr>
          <w:p w14:paraId="4C9B10E3" w14:textId="591ACB3F" w:rsidR="00D672D3" w:rsidRPr="00E0710E" w:rsidRDefault="00D672D3" w:rsidP="00D672D3">
            <w:pPr>
              <w:rPr>
                <w:rFonts w:ascii="Myriad Pro Cond" w:eastAsia="Times New Roman" w:hAnsi="Myriad Pro Cond"/>
                <w:color w:val="000000"/>
                <w:kern w:val="0"/>
                <w:sz w:val="20"/>
                <w:lang w:eastAsia="en-GB"/>
              </w:rPr>
            </w:pPr>
            <w:r>
              <w:rPr>
                <w:rFonts w:ascii="Myriad Pro Cond" w:hAnsi="Myriad Pro Cond"/>
                <w:color w:val="000000"/>
                <w:sz w:val="20"/>
              </w:rPr>
              <w:t>great uncle Tom railway Watton to Sandringham, Argentina</w:t>
            </w:r>
          </w:p>
        </w:tc>
      </w:tr>
      <w:tr w:rsidR="00D672D3" w:rsidRPr="00E0710E" w14:paraId="69252D0A" w14:textId="77777777" w:rsidTr="00823195">
        <w:trPr>
          <w:trHeight w:val="255"/>
        </w:trPr>
        <w:tc>
          <w:tcPr>
            <w:tcW w:w="1575" w:type="dxa"/>
            <w:tcBorders>
              <w:top w:val="single" w:sz="4" w:space="0" w:color="auto"/>
              <w:left w:val="single" w:sz="4" w:space="0" w:color="auto"/>
              <w:bottom w:val="nil"/>
              <w:right w:val="single" w:sz="8" w:space="0" w:color="auto"/>
            </w:tcBorders>
            <w:shd w:val="clear" w:color="auto" w:fill="auto"/>
            <w:noWrap/>
            <w:vAlign w:val="bottom"/>
            <w:hideMark/>
          </w:tcPr>
          <w:p w14:paraId="004C7BE4" w14:textId="746DD302" w:rsidR="00D672D3" w:rsidRPr="00E0710E" w:rsidRDefault="00D672D3" w:rsidP="00D672D3">
            <w:pPr>
              <w:jc w:val="right"/>
              <w:rPr>
                <w:rFonts w:ascii="Myriad Pro Cond" w:eastAsia="Times New Roman" w:hAnsi="Myriad Pro Cond"/>
                <w:color w:val="000000"/>
                <w:kern w:val="0"/>
                <w:sz w:val="20"/>
                <w:lang w:eastAsia="en-GB"/>
              </w:rPr>
            </w:pPr>
            <w:r>
              <w:rPr>
                <w:rFonts w:ascii="Myriad Pro Cond" w:hAnsi="Myriad Pro Cond"/>
                <w:color w:val="000000"/>
                <w:sz w:val="20"/>
              </w:rPr>
              <w:t>02:27:28</w:t>
            </w:r>
          </w:p>
        </w:tc>
        <w:tc>
          <w:tcPr>
            <w:tcW w:w="6945" w:type="dxa"/>
            <w:tcBorders>
              <w:top w:val="nil"/>
              <w:left w:val="single" w:sz="4" w:space="0" w:color="auto"/>
              <w:bottom w:val="single" w:sz="4" w:space="0" w:color="auto"/>
              <w:right w:val="single" w:sz="4" w:space="0" w:color="auto"/>
            </w:tcBorders>
            <w:shd w:val="clear" w:color="auto" w:fill="auto"/>
            <w:noWrap/>
            <w:vAlign w:val="bottom"/>
            <w:hideMark/>
          </w:tcPr>
          <w:p w14:paraId="11399566" w14:textId="504F713F" w:rsidR="00D672D3" w:rsidRPr="00E0710E" w:rsidRDefault="00D672D3" w:rsidP="00D672D3">
            <w:pPr>
              <w:rPr>
                <w:rFonts w:ascii="Myriad Pro Cond" w:eastAsia="Times New Roman" w:hAnsi="Myriad Pro Cond"/>
                <w:color w:val="000000"/>
                <w:kern w:val="0"/>
                <w:sz w:val="20"/>
                <w:lang w:eastAsia="en-GB"/>
              </w:rPr>
            </w:pPr>
            <w:r>
              <w:rPr>
                <w:rFonts w:ascii="Myriad Pro Cond" w:hAnsi="Myriad Pro Cond"/>
                <w:color w:val="000000"/>
                <w:sz w:val="20"/>
              </w:rPr>
              <w:t>estate during the war and later</w:t>
            </w:r>
          </w:p>
        </w:tc>
      </w:tr>
      <w:tr w:rsidR="00E0710E" w:rsidRPr="00E0710E" w14:paraId="5E0471BB" w14:textId="77777777" w:rsidTr="00823195">
        <w:trPr>
          <w:trHeight w:val="255"/>
        </w:trPr>
        <w:tc>
          <w:tcPr>
            <w:tcW w:w="1575" w:type="dxa"/>
            <w:tcBorders>
              <w:top w:val="single" w:sz="4" w:space="0" w:color="auto"/>
              <w:left w:val="single" w:sz="4" w:space="0" w:color="auto"/>
              <w:bottom w:val="nil"/>
              <w:right w:val="single" w:sz="8" w:space="0" w:color="auto"/>
            </w:tcBorders>
            <w:shd w:val="clear" w:color="auto" w:fill="auto"/>
            <w:noWrap/>
            <w:vAlign w:val="bottom"/>
            <w:hideMark/>
          </w:tcPr>
          <w:p w14:paraId="523DCFAD" w14:textId="77777777" w:rsidR="00E0710E" w:rsidRPr="00E0710E" w:rsidRDefault="00E0710E" w:rsidP="00E0710E">
            <w:pPr>
              <w:jc w:val="right"/>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02:30:50</w:t>
            </w:r>
          </w:p>
        </w:tc>
        <w:tc>
          <w:tcPr>
            <w:tcW w:w="6945" w:type="dxa"/>
            <w:tcBorders>
              <w:top w:val="nil"/>
              <w:left w:val="single" w:sz="4" w:space="0" w:color="auto"/>
              <w:bottom w:val="single" w:sz="4" w:space="0" w:color="auto"/>
              <w:right w:val="single" w:sz="4" w:space="0" w:color="auto"/>
            </w:tcBorders>
            <w:shd w:val="clear" w:color="auto" w:fill="auto"/>
            <w:noWrap/>
            <w:vAlign w:val="bottom"/>
            <w:hideMark/>
          </w:tcPr>
          <w:p w14:paraId="2854F33F" w14:textId="6FEEA429" w:rsidR="00E0710E" w:rsidRPr="00E0710E" w:rsidRDefault="00E0710E" w:rsidP="00E0710E">
            <w:pPr>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 xml:space="preserve">Westmere formative, cows walked and horses galloped down to West Mere, Leslie </w:t>
            </w:r>
            <w:r w:rsidR="002C0166">
              <w:rPr>
                <w:rFonts w:ascii="Myriad Pro Cond" w:eastAsia="Times New Roman" w:hAnsi="Myriad Pro Cond"/>
                <w:color w:val="000000"/>
                <w:kern w:val="0"/>
                <w:sz w:val="20"/>
                <w:lang w:eastAsia="en-GB"/>
              </w:rPr>
              <w:t>Macro</w:t>
            </w:r>
            <w:r w:rsidRPr="00E0710E">
              <w:rPr>
                <w:rFonts w:ascii="Myriad Pro Cond" w:eastAsia="Times New Roman" w:hAnsi="Myriad Pro Cond"/>
                <w:color w:val="000000"/>
                <w:kern w:val="0"/>
                <w:sz w:val="20"/>
                <w:lang w:eastAsia="en-GB"/>
              </w:rPr>
              <w:t xml:space="preserve"> riding one of them</w:t>
            </w:r>
          </w:p>
        </w:tc>
      </w:tr>
      <w:tr w:rsidR="00E0710E" w:rsidRPr="00E0710E" w14:paraId="12219DCE" w14:textId="77777777" w:rsidTr="00823195">
        <w:trPr>
          <w:trHeight w:val="255"/>
        </w:trPr>
        <w:tc>
          <w:tcPr>
            <w:tcW w:w="1575" w:type="dxa"/>
            <w:tcBorders>
              <w:top w:val="single" w:sz="4" w:space="0" w:color="auto"/>
              <w:left w:val="single" w:sz="4" w:space="0" w:color="auto"/>
              <w:bottom w:val="nil"/>
              <w:right w:val="single" w:sz="8" w:space="0" w:color="auto"/>
            </w:tcBorders>
            <w:shd w:val="clear" w:color="auto" w:fill="auto"/>
            <w:noWrap/>
            <w:vAlign w:val="bottom"/>
            <w:hideMark/>
          </w:tcPr>
          <w:p w14:paraId="6B8BF576" w14:textId="77777777" w:rsidR="00E0710E" w:rsidRPr="00E0710E" w:rsidRDefault="00E0710E" w:rsidP="00E0710E">
            <w:pPr>
              <w:jc w:val="right"/>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02:35:00</w:t>
            </w:r>
          </w:p>
        </w:tc>
        <w:tc>
          <w:tcPr>
            <w:tcW w:w="6945" w:type="dxa"/>
            <w:tcBorders>
              <w:top w:val="nil"/>
              <w:left w:val="single" w:sz="4" w:space="0" w:color="auto"/>
              <w:bottom w:val="single" w:sz="4" w:space="0" w:color="auto"/>
              <w:right w:val="single" w:sz="4" w:space="0" w:color="auto"/>
            </w:tcBorders>
            <w:shd w:val="clear" w:color="auto" w:fill="auto"/>
            <w:noWrap/>
            <w:vAlign w:val="bottom"/>
            <w:hideMark/>
          </w:tcPr>
          <w:p w14:paraId="7354AA99" w14:textId="77777777" w:rsidR="00E0710E" w:rsidRPr="00E0710E" w:rsidRDefault="00E0710E" w:rsidP="00E0710E">
            <w:pPr>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farm work 1940-1941, methods</w:t>
            </w:r>
          </w:p>
        </w:tc>
      </w:tr>
      <w:tr w:rsidR="00E0710E" w:rsidRPr="00E0710E" w14:paraId="2790EBC1" w14:textId="77777777" w:rsidTr="00823195">
        <w:trPr>
          <w:trHeight w:val="255"/>
        </w:trPr>
        <w:tc>
          <w:tcPr>
            <w:tcW w:w="1575"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EAFA2CE" w14:textId="77777777" w:rsidR="00E0710E" w:rsidRPr="00E0710E" w:rsidRDefault="00E0710E" w:rsidP="00E0710E">
            <w:pPr>
              <w:jc w:val="right"/>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02:39:25</w:t>
            </w:r>
          </w:p>
        </w:tc>
        <w:tc>
          <w:tcPr>
            <w:tcW w:w="6945" w:type="dxa"/>
            <w:tcBorders>
              <w:top w:val="nil"/>
              <w:left w:val="single" w:sz="4" w:space="0" w:color="auto"/>
              <w:bottom w:val="single" w:sz="4" w:space="0" w:color="auto"/>
              <w:right w:val="single" w:sz="4" w:space="0" w:color="auto"/>
            </w:tcBorders>
            <w:shd w:val="clear" w:color="auto" w:fill="auto"/>
            <w:noWrap/>
            <w:vAlign w:val="bottom"/>
            <w:hideMark/>
          </w:tcPr>
          <w:p w14:paraId="230590CE" w14:textId="77777777" w:rsidR="00E0710E" w:rsidRPr="00E0710E" w:rsidRDefault="00E0710E" w:rsidP="00E0710E">
            <w:pPr>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away at prep school, airfield</w:t>
            </w:r>
          </w:p>
        </w:tc>
      </w:tr>
      <w:tr w:rsidR="00E0710E" w:rsidRPr="00E0710E" w14:paraId="344FA0CA" w14:textId="77777777" w:rsidTr="00823195">
        <w:trPr>
          <w:trHeight w:val="255"/>
        </w:trPr>
        <w:tc>
          <w:tcPr>
            <w:tcW w:w="1575"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7DB11870" w14:textId="77777777" w:rsidR="00E0710E" w:rsidRPr="00E0710E" w:rsidRDefault="00E0710E" w:rsidP="00E0710E">
            <w:pPr>
              <w:jc w:val="right"/>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02:43:43</w:t>
            </w:r>
          </w:p>
        </w:tc>
        <w:tc>
          <w:tcPr>
            <w:tcW w:w="6945" w:type="dxa"/>
            <w:tcBorders>
              <w:top w:val="nil"/>
              <w:left w:val="single" w:sz="4" w:space="0" w:color="auto"/>
              <w:bottom w:val="single" w:sz="4" w:space="0" w:color="auto"/>
              <w:right w:val="single" w:sz="4" w:space="0" w:color="auto"/>
            </w:tcBorders>
            <w:shd w:val="clear" w:color="auto" w:fill="auto"/>
            <w:noWrap/>
            <w:vAlign w:val="bottom"/>
            <w:hideMark/>
          </w:tcPr>
          <w:p w14:paraId="0E036BEA" w14:textId="77777777" w:rsidR="00E0710E" w:rsidRPr="00E0710E" w:rsidRDefault="00E0710E" w:rsidP="00E0710E">
            <w:pPr>
              <w:rPr>
                <w:rFonts w:ascii="Myriad Pro Cond" w:eastAsia="Times New Roman" w:hAnsi="Myriad Pro Cond"/>
                <w:color w:val="000000"/>
                <w:kern w:val="0"/>
                <w:sz w:val="20"/>
                <w:lang w:eastAsia="en-GB"/>
              </w:rPr>
            </w:pPr>
            <w:r w:rsidRPr="00E0710E">
              <w:rPr>
                <w:rFonts w:ascii="Myriad Pro Cond" w:eastAsia="Times New Roman" w:hAnsi="Myriad Pro Cond"/>
                <w:color w:val="000000"/>
                <w:kern w:val="0"/>
                <w:sz w:val="20"/>
                <w:lang w:eastAsia="en-GB"/>
              </w:rPr>
              <w:t>End of recording</w:t>
            </w:r>
          </w:p>
        </w:tc>
      </w:tr>
    </w:tbl>
    <w:p w14:paraId="10C99EE1" w14:textId="77777777" w:rsidR="00282140" w:rsidRDefault="00282140"/>
    <w:sectPr w:rsidR="0028214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28ED0" w14:textId="77777777" w:rsidR="00D46087" w:rsidRDefault="00D46087" w:rsidP="00E03647">
      <w:r>
        <w:separator/>
      </w:r>
    </w:p>
  </w:endnote>
  <w:endnote w:type="continuationSeparator" w:id="0">
    <w:p w14:paraId="36320863" w14:textId="77777777" w:rsidR="00D46087" w:rsidRDefault="00D46087" w:rsidP="00E03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Cond">
    <w:panose1 w:val="020B0506030403020204"/>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221D1" w14:textId="42F80E64" w:rsidR="00E03647" w:rsidRDefault="00E03647">
    <w:pPr>
      <w:pStyle w:val="Footer"/>
      <w:pBdr>
        <w:bottom w:val="single" w:sz="6" w:space="1" w:color="auto"/>
      </w:pBdr>
      <w:rPr>
        <w:sz w:val="18"/>
        <w:szCs w:val="18"/>
      </w:rPr>
    </w:pPr>
  </w:p>
  <w:p w14:paraId="6EDA3AA0" w14:textId="02EB016B" w:rsidR="00E03647" w:rsidRPr="00E03647" w:rsidRDefault="00E03647">
    <w:pPr>
      <w:pStyle w:val="Footer"/>
      <w:rPr>
        <w:sz w:val="18"/>
        <w:szCs w:val="18"/>
      </w:rPr>
    </w:pPr>
    <w:r w:rsidRPr="00E03647">
      <w:rPr>
        <w:sz w:val="18"/>
        <w:szCs w:val="18"/>
      </w:rPr>
      <w:fldChar w:fldCharType="begin"/>
    </w:r>
    <w:r w:rsidRPr="00E03647">
      <w:rPr>
        <w:sz w:val="18"/>
        <w:szCs w:val="18"/>
      </w:rPr>
      <w:instrText xml:space="preserve"> FILENAME   \* MERGEFORMAT </w:instrText>
    </w:r>
    <w:r w:rsidRPr="00E03647">
      <w:rPr>
        <w:sz w:val="18"/>
        <w:szCs w:val="18"/>
      </w:rPr>
      <w:fldChar w:fldCharType="separate"/>
    </w:r>
    <w:r w:rsidRPr="00E03647">
      <w:rPr>
        <w:noProof/>
        <w:sz w:val="18"/>
        <w:szCs w:val="18"/>
      </w:rPr>
      <w:t>Lord Walsingham full interview 150125 SUMMARY times topics</w:t>
    </w:r>
    <w:r w:rsidRPr="00E03647">
      <w:rPr>
        <w:sz w:val="18"/>
        <w:szCs w:val="18"/>
      </w:rPr>
      <w:fldChar w:fldCharType="end"/>
    </w:r>
    <w:r w:rsidRPr="00E03647">
      <w:rPr>
        <w:sz w:val="18"/>
        <w:szCs w:val="18"/>
      </w:rPr>
      <w:tab/>
      <w:t xml:space="preserve">Page </w:t>
    </w:r>
    <w:r w:rsidRPr="00E03647">
      <w:rPr>
        <w:b/>
        <w:bCs/>
        <w:sz w:val="18"/>
        <w:szCs w:val="18"/>
      </w:rPr>
      <w:fldChar w:fldCharType="begin"/>
    </w:r>
    <w:r w:rsidRPr="00E03647">
      <w:rPr>
        <w:b/>
        <w:bCs/>
        <w:sz w:val="18"/>
        <w:szCs w:val="18"/>
      </w:rPr>
      <w:instrText>PAGE  \* Arabic  \* MERGEFORMAT</w:instrText>
    </w:r>
    <w:r w:rsidRPr="00E03647">
      <w:rPr>
        <w:b/>
        <w:bCs/>
        <w:sz w:val="18"/>
        <w:szCs w:val="18"/>
      </w:rPr>
      <w:fldChar w:fldCharType="separate"/>
    </w:r>
    <w:r w:rsidRPr="00E03647">
      <w:rPr>
        <w:b/>
        <w:bCs/>
        <w:sz w:val="18"/>
        <w:szCs w:val="18"/>
      </w:rPr>
      <w:t>1</w:t>
    </w:r>
    <w:r w:rsidRPr="00E03647">
      <w:rPr>
        <w:b/>
        <w:bCs/>
        <w:sz w:val="18"/>
        <w:szCs w:val="18"/>
      </w:rPr>
      <w:fldChar w:fldCharType="end"/>
    </w:r>
    <w:r w:rsidRPr="00E03647">
      <w:rPr>
        <w:sz w:val="18"/>
        <w:szCs w:val="18"/>
      </w:rPr>
      <w:t xml:space="preserve"> of </w:t>
    </w:r>
    <w:r w:rsidRPr="00E03647">
      <w:rPr>
        <w:b/>
        <w:bCs/>
        <w:sz w:val="18"/>
        <w:szCs w:val="18"/>
      </w:rPr>
      <w:fldChar w:fldCharType="begin"/>
    </w:r>
    <w:r w:rsidRPr="00E03647">
      <w:rPr>
        <w:b/>
        <w:bCs/>
        <w:sz w:val="18"/>
        <w:szCs w:val="18"/>
      </w:rPr>
      <w:instrText>NUMPAGES  \* Arabic  \* MERGEFORMAT</w:instrText>
    </w:r>
    <w:r w:rsidRPr="00E03647">
      <w:rPr>
        <w:b/>
        <w:bCs/>
        <w:sz w:val="18"/>
        <w:szCs w:val="18"/>
      </w:rPr>
      <w:fldChar w:fldCharType="separate"/>
    </w:r>
    <w:r w:rsidRPr="00E03647">
      <w:rPr>
        <w:b/>
        <w:bCs/>
        <w:sz w:val="18"/>
        <w:szCs w:val="18"/>
      </w:rPr>
      <w:t>2</w:t>
    </w:r>
    <w:r w:rsidRPr="00E03647">
      <w:rPr>
        <w:b/>
        <w:bCs/>
        <w:sz w:val="18"/>
        <w:szCs w:val="18"/>
      </w:rPr>
      <w:fldChar w:fldCharType="end"/>
    </w:r>
  </w:p>
  <w:p w14:paraId="4D50D186" w14:textId="77777777" w:rsidR="00E03647" w:rsidRDefault="00E036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3A292" w14:textId="77777777" w:rsidR="00D46087" w:rsidRDefault="00D46087" w:rsidP="00E03647">
      <w:r>
        <w:separator/>
      </w:r>
    </w:p>
  </w:footnote>
  <w:footnote w:type="continuationSeparator" w:id="0">
    <w:p w14:paraId="3BA175D1" w14:textId="77777777" w:rsidR="00D46087" w:rsidRDefault="00D46087" w:rsidP="00E03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94718"/>
    <w:multiLevelType w:val="multilevel"/>
    <w:tmpl w:val="5D9C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7100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FB8A14-2444-4B91-B576-B1A377793123}"/>
    <w:docVar w:name="dgnword-eventsink" w:val="2579774554432"/>
  </w:docVars>
  <w:rsids>
    <w:rsidRoot w:val="00E0710E"/>
    <w:rsid w:val="00036DBF"/>
    <w:rsid w:val="00053895"/>
    <w:rsid w:val="000F5E85"/>
    <w:rsid w:val="00147D31"/>
    <w:rsid w:val="001C482E"/>
    <w:rsid w:val="002604DC"/>
    <w:rsid w:val="00263D32"/>
    <w:rsid w:val="00282140"/>
    <w:rsid w:val="002C0166"/>
    <w:rsid w:val="00302C78"/>
    <w:rsid w:val="003B1B49"/>
    <w:rsid w:val="0049120F"/>
    <w:rsid w:val="005E740B"/>
    <w:rsid w:val="00632F26"/>
    <w:rsid w:val="00657BF3"/>
    <w:rsid w:val="00727213"/>
    <w:rsid w:val="00730570"/>
    <w:rsid w:val="00731D88"/>
    <w:rsid w:val="00757B36"/>
    <w:rsid w:val="007757CD"/>
    <w:rsid w:val="00823195"/>
    <w:rsid w:val="00A52AE7"/>
    <w:rsid w:val="00AA5FAE"/>
    <w:rsid w:val="00AF365B"/>
    <w:rsid w:val="00B5585E"/>
    <w:rsid w:val="00B56AF2"/>
    <w:rsid w:val="00BE51AC"/>
    <w:rsid w:val="00BE5995"/>
    <w:rsid w:val="00C43DB5"/>
    <w:rsid w:val="00C90697"/>
    <w:rsid w:val="00CB1BFB"/>
    <w:rsid w:val="00CC4878"/>
    <w:rsid w:val="00CE01FB"/>
    <w:rsid w:val="00D15E69"/>
    <w:rsid w:val="00D23ED5"/>
    <w:rsid w:val="00D46087"/>
    <w:rsid w:val="00D672D3"/>
    <w:rsid w:val="00D8155F"/>
    <w:rsid w:val="00D86AED"/>
    <w:rsid w:val="00D96C9B"/>
    <w:rsid w:val="00DA3076"/>
    <w:rsid w:val="00DA6BD6"/>
    <w:rsid w:val="00DF0977"/>
    <w:rsid w:val="00E03647"/>
    <w:rsid w:val="00E0710E"/>
    <w:rsid w:val="00E34262"/>
    <w:rsid w:val="00EF5A4C"/>
    <w:rsid w:val="00F6633D"/>
    <w:rsid w:val="00FE5D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73FC9"/>
  <w15:chartTrackingRefBased/>
  <w15:docId w15:val="{57FAF277-CCC3-40EB-A306-57E295C4D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AE7"/>
    <w:rPr>
      <w:rFonts w:asciiTheme="minorHAnsi" w:hAnsiTheme="minorHAnsi"/>
      <w:sz w:val="22"/>
    </w:rPr>
  </w:style>
  <w:style w:type="paragraph" w:styleId="Heading1">
    <w:name w:val="heading 1"/>
    <w:basedOn w:val="Normal"/>
    <w:next w:val="Normal"/>
    <w:link w:val="Heading1Char"/>
    <w:uiPriority w:val="9"/>
    <w:qFormat/>
    <w:rsid w:val="00E071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71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71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71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71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71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71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71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71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Calibri11pt">
    <w:name w:val="Style Calibri 11 pt"/>
    <w:basedOn w:val="DefaultParagraphFont"/>
    <w:rsid w:val="00147D31"/>
    <w:rPr>
      <w:rFonts w:ascii="Calibri" w:hAnsi="Calibri"/>
      <w:sz w:val="22"/>
    </w:rPr>
  </w:style>
  <w:style w:type="character" w:customStyle="1" w:styleId="Heading1Char">
    <w:name w:val="Heading 1 Char"/>
    <w:basedOn w:val="DefaultParagraphFont"/>
    <w:link w:val="Heading1"/>
    <w:uiPriority w:val="9"/>
    <w:rsid w:val="00E071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71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710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710E"/>
    <w:rPr>
      <w:rFonts w:asciiTheme="minorHAnsi" w:eastAsiaTheme="majorEastAsia" w:hAnsiTheme="minorHAnsi" w:cstheme="majorBidi"/>
      <w:i/>
      <w:iCs/>
      <w:color w:val="2F5496" w:themeColor="accent1" w:themeShade="BF"/>
      <w:sz w:val="22"/>
    </w:rPr>
  </w:style>
  <w:style w:type="character" w:customStyle="1" w:styleId="Heading5Char">
    <w:name w:val="Heading 5 Char"/>
    <w:basedOn w:val="DefaultParagraphFont"/>
    <w:link w:val="Heading5"/>
    <w:uiPriority w:val="9"/>
    <w:semiHidden/>
    <w:rsid w:val="00E0710E"/>
    <w:rPr>
      <w:rFonts w:asciiTheme="minorHAnsi" w:eastAsiaTheme="majorEastAsia" w:hAnsiTheme="minorHAnsi" w:cstheme="majorBidi"/>
      <w:color w:val="2F5496" w:themeColor="accent1" w:themeShade="BF"/>
      <w:sz w:val="22"/>
    </w:rPr>
  </w:style>
  <w:style w:type="character" w:customStyle="1" w:styleId="Heading6Char">
    <w:name w:val="Heading 6 Char"/>
    <w:basedOn w:val="DefaultParagraphFont"/>
    <w:link w:val="Heading6"/>
    <w:uiPriority w:val="9"/>
    <w:semiHidden/>
    <w:rsid w:val="00E0710E"/>
    <w:rPr>
      <w:rFonts w:asciiTheme="minorHAnsi" w:eastAsiaTheme="majorEastAsia" w:hAnsiTheme="minorHAnsi" w:cstheme="majorBidi"/>
      <w:i/>
      <w:iCs/>
      <w:color w:val="595959" w:themeColor="text1" w:themeTint="A6"/>
      <w:sz w:val="22"/>
    </w:rPr>
  </w:style>
  <w:style w:type="character" w:customStyle="1" w:styleId="Heading7Char">
    <w:name w:val="Heading 7 Char"/>
    <w:basedOn w:val="DefaultParagraphFont"/>
    <w:link w:val="Heading7"/>
    <w:uiPriority w:val="9"/>
    <w:semiHidden/>
    <w:rsid w:val="00E0710E"/>
    <w:rPr>
      <w:rFonts w:asciiTheme="minorHAnsi" w:eastAsiaTheme="majorEastAsia" w:hAnsiTheme="minorHAnsi" w:cstheme="majorBidi"/>
      <w:color w:val="595959" w:themeColor="text1" w:themeTint="A6"/>
      <w:sz w:val="22"/>
    </w:rPr>
  </w:style>
  <w:style w:type="character" w:customStyle="1" w:styleId="Heading8Char">
    <w:name w:val="Heading 8 Char"/>
    <w:basedOn w:val="DefaultParagraphFont"/>
    <w:link w:val="Heading8"/>
    <w:uiPriority w:val="9"/>
    <w:semiHidden/>
    <w:rsid w:val="00E0710E"/>
    <w:rPr>
      <w:rFonts w:asciiTheme="minorHAnsi" w:eastAsiaTheme="majorEastAsia" w:hAnsiTheme="minorHAnsi" w:cstheme="majorBidi"/>
      <w:i/>
      <w:iCs/>
      <w:color w:val="272727" w:themeColor="text1" w:themeTint="D8"/>
      <w:sz w:val="22"/>
    </w:rPr>
  </w:style>
  <w:style w:type="character" w:customStyle="1" w:styleId="Heading9Char">
    <w:name w:val="Heading 9 Char"/>
    <w:basedOn w:val="DefaultParagraphFont"/>
    <w:link w:val="Heading9"/>
    <w:uiPriority w:val="9"/>
    <w:semiHidden/>
    <w:rsid w:val="00E0710E"/>
    <w:rPr>
      <w:rFonts w:asciiTheme="minorHAnsi" w:eastAsiaTheme="majorEastAsia" w:hAnsiTheme="minorHAnsi" w:cstheme="majorBidi"/>
      <w:color w:val="272727" w:themeColor="text1" w:themeTint="D8"/>
      <w:sz w:val="22"/>
    </w:rPr>
  </w:style>
  <w:style w:type="paragraph" w:styleId="Title">
    <w:name w:val="Title"/>
    <w:basedOn w:val="Normal"/>
    <w:next w:val="Normal"/>
    <w:link w:val="TitleChar"/>
    <w:uiPriority w:val="10"/>
    <w:qFormat/>
    <w:rsid w:val="00E071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1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10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10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071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0710E"/>
    <w:rPr>
      <w:rFonts w:asciiTheme="minorHAnsi" w:hAnsiTheme="minorHAnsi"/>
      <w:i/>
      <w:iCs/>
      <w:color w:val="404040" w:themeColor="text1" w:themeTint="BF"/>
      <w:sz w:val="22"/>
    </w:rPr>
  </w:style>
  <w:style w:type="paragraph" w:styleId="ListParagraph">
    <w:name w:val="List Paragraph"/>
    <w:basedOn w:val="Normal"/>
    <w:uiPriority w:val="34"/>
    <w:qFormat/>
    <w:rsid w:val="00E0710E"/>
    <w:pPr>
      <w:ind w:left="720"/>
      <w:contextualSpacing/>
    </w:pPr>
  </w:style>
  <w:style w:type="character" w:styleId="IntenseEmphasis">
    <w:name w:val="Intense Emphasis"/>
    <w:basedOn w:val="DefaultParagraphFont"/>
    <w:uiPriority w:val="21"/>
    <w:qFormat/>
    <w:rsid w:val="00E0710E"/>
    <w:rPr>
      <w:i/>
      <w:iCs/>
      <w:color w:val="2F5496" w:themeColor="accent1" w:themeShade="BF"/>
    </w:rPr>
  </w:style>
  <w:style w:type="paragraph" w:styleId="IntenseQuote">
    <w:name w:val="Intense Quote"/>
    <w:basedOn w:val="Normal"/>
    <w:next w:val="Normal"/>
    <w:link w:val="IntenseQuoteChar"/>
    <w:uiPriority w:val="30"/>
    <w:qFormat/>
    <w:rsid w:val="00E071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710E"/>
    <w:rPr>
      <w:rFonts w:asciiTheme="minorHAnsi" w:hAnsiTheme="minorHAnsi"/>
      <w:i/>
      <w:iCs/>
      <w:color w:val="2F5496" w:themeColor="accent1" w:themeShade="BF"/>
      <w:sz w:val="22"/>
    </w:rPr>
  </w:style>
  <w:style w:type="character" w:styleId="IntenseReference">
    <w:name w:val="Intense Reference"/>
    <w:basedOn w:val="DefaultParagraphFont"/>
    <w:uiPriority w:val="32"/>
    <w:qFormat/>
    <w:rsid w:val="00E0710E"/>
    <w:rPr>
      <w:b/>
      <w:bCs/>
      <w:smallCaps/>
      <w:color w:val="2F5496" w:themeColor="accent1" w:themeShade="BF"/>
      <w:spacing w:val="5"/>
    </w:rPr>
  </w:style>
  <w:style w:type="paragraph" w:styleId="Header">
    <w:name w:val="header"/>
    <w:basedOn w:val="Normal"/>
    <w:link w:val="HeaderChar"/>
    <w:uiPriority w:val="99"/>
    <w:unhideWhenUsed/>
    <w:rsid w:val="00E03647"/>
    <w:pPr>
      <w:tabs>
        <w:tab w:val="center" w:pos="4513"/>
        <w:tab w:val="right" w:pos="9026"/>
      </w:tabs>
    </w:pPr>
  </w:style>
  <w:style w:type="character" w:customStyle="1" w:styleId="HeaderChar">
    <w:name w:val="Header Char"/>
    <w:basedOn w:val="DefaultParagraphFont"/>
    <w:link w:val="Header"/>
    <w:uiPriority w:val="99"/>
    <w:rsid w:val="00E03647"/>
    <w:rPr>
      <w:rFonts w:asciiTheme="minorHAnsi" w:hAnsiTheme="minorHAnsi"/>
      <w:sz w:val="22"/>
    </w:rPr>
  </w:style>
  <w:style w:type="paragraph" w:styleId="Footer">
    <w:name w:val="footer"/>
    <w:basedOn w:val="Normal"/>
    <w:link w:val="FooterChar"/>
    <w:uiPriority w:val="99"/>
    <w:unhideWhenUsed/>
    <w:rsid w:val="00E03647"/>
    <w:pPr>
      <w:tabs>
        <w:tab w:val="center" w:pos="4513"/>
        <w:tab w:val="right" w:pos="9026"/>
      </w:tabs>
    </w:pPr>
  </w:style>
  <w:style w:type="character" w:customStyle="1" w:styleId="FooterChar">
    <w:name w:val="Footer Char"/>
    <w:basedOn w:val="DefaultParagraphFont"/>
    <w:link w:val="Footer"/>
    <w:uiPriority w:val="99"/>
    <w:rsid w:val="00E03647"/>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244101">
      <w:bodyDiv w:val="1"/>
      <w:marLeft w:val="0"/>
      <w:marRight w:val="0"/>
      <w:marTop w:val="0"/>
      <w:marBottom w:val="0"/>
      <w:divBdr>
        <w:top w:val="none" w:sz="0" w:space="0" w:color="auto"/>
        <w:left w:val="none" w:sz="0" w:space="0" w:color="auto"/>
        <w:bottom w:val="none" w:sz="0" w:space="0" w:color="auto"/>
        <w:right w:val="none" w:sz="0" w:space="0" w:color="auto"/>
      </w:divBdr>
    </w:div>
    <w:div w:id="804466416">
      <w:bodyDiv w:val="1"/>
      <w:marLeft w:val="0"/>
      <w:marRight w:val="0"/>
      <w:marTop w:val="0"/>
      <w:marBottom w:val="0"/>
      <w:divBdr>
        <w:top w:val="none" w:sz="0" w:space="0" w:color="auto"/>
        <w:left w:val="none" w:sz="0" w:space="0" w:color="auto"/>
        <w:bottom w:val="none" w:sz="0" w:space="0" w:color="auto"/>
        <w:right w:val="none" w:sz="0" w:space="0" w:color="auto"/>
      </w:divBdr>
    </w:div>
    <w:div w:id="1213275151">
      <w:bodyDiv w:val="1"/>
      <w:marLeft w:val="0"/>
      <w:marRight w:val="0"/>
      <w:marTop w:val="0"/>
      <w:marBottom w:val="0"/>
      <w:divBdr>
        <w:top w:val="none" w:sz="0" w:space="0" w:color="auto"/>
        <w:left w:val="none" w:sz="0" w:space="0" w:color="auto"/>
        <w:bottom w:val="none" w:sz="0" w:space="0" w:color="auto"/>
        <w:right w:val="none" w:sz="0" w:space="0" w:color="auto"/>
      </w:divBdr>
    </w:div>
    <w:div w:id="160638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1462</Words>
  <Characters>8339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Imogen Radford</dc:creator>
  <cp:keywords/>
  <dc:description/>
  <cp:lastModifiedBy>Imogen Radford</cp:lastModifiedBy>
  <cp:revision>22</cp:revision>
  <cp:lastPrinted>2025-02-09T13:46:00Z</cp:lastPrinted>
  <dcterms:created xsi:type="dcterms:W3CDTF">2025-02-09T11:39:00Z</dcterms:created>
  <dcterms:modified xsi:type="dcterms:W3CDTF">2025-02-16T11:12:00Z</dcterms:modified>
</cp:coreProperties>
</file>